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69F3" w14:textId="46C58892" w:rsidR="00A73778" w:rsidRPr="00C71B6C" w:rsidRDefault="00A73778" w:rsidP="00C71B6C">
      <w:pPr>
        <w:jc w:val="center"/>
        <w:rPr>
          <w:rFonts w:ascii="ＭＳ 明朝" w:eastAsia="ＭＳ 明朝" w:hAnsi="ＭＳ 明朝"/>
          <w:b/>
          <w:bCs/>
          <w:color w:val="000000" w:themeColor="text1"/>
          <w:sz w:val="28"/>
          <w:szCs w:val="28"/>
        </w:rPr>
      </w:pPr>
      <w:r w:rsidRPr="00C71B6C">
        <w:rPr>
          <w:rFonts w:ascii="ＭＳ 明朝" w:eastAsia="ＭＳ 明朝" w:hAnsi="ＭＳ 明朝" w:hint="eastAsia"/>
          <w:b/>
          <w:bCs/>
          <w:color w:val="000000" w:themeColor="text1"/>
          <w:sz w:val="28"/>
          <w:szCs w:val="28"/>
        </w:rPr>
        <w:t>一般社団法人大阪市西区歯科医師会 規約</w:t>
      </w:r>
    </w:p>
    <w:p w14:paraId="3357B4F2" w14:textId="77777777" w:rsidR="00C71B6C" w:rsidRPr="00C71B6C" w:rsidRDefault="00C71B6C" w:rsidP="00A73778">
      <w:pPr>
        <w:rPr>
          <w:rFonts w:ascii="ＭＳ 明朝" w:eastAsia="ＭＳ 明朝" w:hAnsi="ＭＳ 明朝"/>
          <w:color w:val="000000" w:themeColor="text1"/>
        </w:rPr>
      </w:pPr>
    </w:p>
    <w:p w14:paraId="3455717D" w14:textId="2B493A8B"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1.総則</w:t>
      </w:r>
    </w:p>
    <w:p w14:paraId="4CEFA2EC" w14:textId="77777777" w:rsidR="00A73778" w:rsidRPr="00C71B6C" w:rsidRDefault="00A73778" w:rsidP="00A73778">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（1）(名称)</w:t>
      </w:r>
    </w:p>
    <w:p w14:paraId="56FDEA24" w14:textId="13C387DB" w:rsidR="00A73778" w:rsidRPr="00C71B6C" w:rsidRDefault="00A73778" w:rsidP="006E271F">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名称は、一般社団法人　大阪市西区歯科医師会とし、大阪市西区をその区画とする。</w:t>
      </w:r>
    </w:p>
    <w:p w14:paraId="660C38AC" w14:textId="77777777" w:rsidR="00A73778" w:rsidRPr="00C71B6C" w:rsidRDefault="00A73778" w:rsidP="00A73778">
      <w:pPr>
        <w:ind w:left="720" w:hangingChars="300" w:hanging="720"/>
        <w:rPr>
          <w:rFonts w:ascii="ＭＳ 明朝" w:eastAsia="ＭＳ 明朝" w:hAnsi="ＭＳ 明朝"/>
          <w:color w:val="000000" w:themeColor="text1"/>
        </w:rPr>
      </w:pPr>
    </w:p>
    <w:p w14:paraId="7DE71744" w14:textId="77777777" w:rsidR="00A73778" w:rsidRPr="00C71B6C" w:rsidRDefault="00A73778" w:rsidP="00A73778">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（2）(目的)</w:t>
      </w:r>
    </w:p>
    <w:p w14:paraId="203A30D6" w14:textId="525A6E73" w:rsidR="00A73778" w:rsidRPr="00C71B6C" w:rsidRDefault="00A73778" w:rsidP="00A73778">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会員相互の親睦福祉を図り、地域歯科医療の普及および向上に寄与することを目的とする。</w:t>
      </w:r>
    </w:p>
    <w:p w14:paraId="73704CBF" w14:textId="77777777" w:rsidR="00A73778" w:rsidRPr="00C71B6C" w:rsidRDefault="00A73778" w:rsidP="00A73778">
      <w:pPr>
        <w:ind w:left="720" w:hangingChars="300" w:hanging="720"/>
        <w:rPr>
          <w:rFonts w:ascii="ＭＳ 明朝" w:eastAsia="ＭＳ 明朝" w:hAnsi="ＭＳ 明朝"/>
          <w:color w:val="000000" w:themeColor="text1"/>
        </w:rPr>
      </w:pPr>
    </w:p>
    <w:p w14:paraId="363D2569"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（3）(事業)</w:t>
      </w:r>
    </w:p>
    <w:p w14:paraId="62D107E2"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前条の目的を達成するために次の事業を行う。</w:t>
      </w:r>
    </w:p>
    <w:p w14:paraId="3205D6D7" w14:textId="77777777" w:rsidR="00FA453C" w:rsidRPr="00C71B6C" w:rsidRDefault="00A73778" w:rsidP="00FA453C">
      <w:pPr>
        <w:pStyle w:val="a8"/>
        <w:numPr>
          <w:ilvl w:val="0"/>
          <w:numId w:val="1"/>
        </w:numPr>
        <w:ind w:leftChars="0"/>
        <w:rPr>
          <w:rFonts w:ascii="ＭＳ 明朝" w:eastAsia="ＭＳ 明朝" w:hAnsi="ＭＳ 明朝"/>
          <w:color w:val="000000" w:themeColor="text1"/>
        </w:rPr>
      </w:pPr>
      <w:r w:rsidRPr="00C71B6C">
        <w:rPr>
          <w:rFonts w:ascii="ＭＳ 明朝" w:eastAsia="ＭＳ 明朝" w:hAnsi="ＭＳ 明朝" w:hint="eastAsia"/>
          <w:color w:val="000000" w:themeColor="text1"/>
        </w:rPr>
        <w:t>学術研修 ②医療保険 ③会員の福祉 ④会員の税務 ⑤地域歯科医療</w:t>
      </w:r>
    </w:p>
    <w:p w14:paraId="082841AC" w14:textId="4A86D77E" w:rsidR="00A73778" w:rsidRPr="00C71B6C" w:rsidRDefault="00A73778" w:rsidP="00FA453C">
      <w:pPr>
        <w:rPr>
          <w:rFonts w:ascii="ＭＳ 明朝" w:eastAsia="ＭＳ 明朝" w:hAnsi="ＭＳ 明朝"/>
          <w:color w:val="000000" w:themeColor="text1"/>
        </w:rPr>
      </w:pPr>
      <w:r w:rsidRPr="00C71B6C">
        <w:rPr>
          <w:rFonts w:ascii="ＭＳ 明朝" w:eastAsia="ＭＳ 明朝" w:hAnsi="ＭＳ 明朝" w:hint="eastAsia"/>
          <w:color w:val="000000" w:themeColor="text1"/>
        </w:rPr>
        <w:t>⑥その他、前述の目的を達成するために必要な事項。</w:t>
      </w:r>
    </w:p>
    <w:p w14:paraId="0B6C0B6D" w14:textId="77777777" w:rsidR="00A73778" w:rsidRPr="00C71B6C" w:rsidRDefault="00A73778" w:rsidP="00A73778">
      <w:pPr>
        <w:rPr>
          <w:rFonts w:ascii="ＭＳ 明朝" w:eastAsia="ＭＳ 明朝" w:hAnsi="ＭＳ 明朝"/>
          <w:color w:val="000000" w:themeColor="text1"/>
        </w:rPr>
      </w:pPr>
    </w:p>
    <w:p w14:paraId="4AFF00F4"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（4）(事務所)</w:t>
      </w:r>
    </w:p>
    <w:p w14:paraId="33D47EDC"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本会事務所は、会長の定める所におく。</w:t>
      </w:r>
    </w:p>
    <w:p w14:paraId="7A139F2D" w14:textId="77777777" w:rsidR="00A73778" w:rsidRPr="00C71B6C" w:rsidRDefault="00A73778" w:rsidP="00A73778">
      <w:pPr>
        <w:rPr>
          <w:rFonts w:ascii="ＭＳ 明朝" w:eastAsia="ＭＳ 明朝" w:hAnsi="ＭＳ 明朝"/>
          <w:color w:val="000000" w:themeColor="text1"/>
        </w:rPr>
      </w:pPr>
    </w:p>
    <w:p w14:paraId="5DCE78B5"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t>2.会員</w:t>
      </w:r>
    </w:p>
    <w:p w14:paraId="54F99F3B" w14:textId="7BE1AC7B" w:rsidR="00A73778" w:rsidRPr="00C71B6C" w:rsidRDefault="00A73778" w:rsidP="00FA453C">
      <w:pPr>
        <w:pStyle w:val="a8"/>
        <w:numPr>
          <w:ilvl w:val="0"/>
          <w:numId w:val="4"/>
        </w:numPr>
        <w:ind w:leftChars="0"/>
        <w:rPr>
          <w:rFonts w:ascii="ＭＳ 明朝" w:eastAsia="ＭＳ 明朝" w:hAnsi="ＭＳ 明朝"/>
          <w:color w:val="000000" w:themeColor="text1"/>
        </w:rPr>
      </w:pPr>
      <w:r w:rsidRPr="00C71B6C">
        <w:rPr>
          <w:rFonts w:ascii="ＭＳ 明朝" w:eastAsia="ＭＳ 明朝" w:hAnsi="ＭＳ 明朝" w:hint="eastAsia"/>
          <w:color w:val="000000" w:themeColor="text1"/>
        </w:rPr>
        <w:t>(会員の資格)</w:t>
      </w:r>
    </w:p>
    <w:p w14:paraId="6B483388" w14:textId="77777777" w:rsidR="00FA453C" w:rsidRPr="00C71B6C" w:rsidRDefault="00A73778" w:rsidP="00FA453C">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 xml:space="preserve"> 本会は正会員と準会員(勤務会員・家族会員)と賛助会員に分類する。</w:t>
      </w:r>
    </w:p>
    <w:p w14:paraId="7154D878" w14:textId="76A55BFC" w:rsidR="00A73778" w:rsidRPr="00C71B6C" w:rsidRDefault="00FA453C" w:rsidP="00FA453C">
      <w:pPr>
        <w:ind w:left="72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①</w:t>
      </w:r>
      <w:r w:rsidR="0088434D" w:rsidRPr="00C71B6C">
        <w:rPr>
          <w:rFonts w:ascii="ＭＳ 明朝" w:eastAsia="ＭＳ 明朝" w:hAnsi="ＭＳ 明朝" w:hint="eastAsia"/>
          <w:color w:val="000000" w:themeColor="text1"/>
        </w:rPr>
        <w:t>大阪府歯科医師会正</w:t>
      </w:r>
      <w:r w:rsidR="00A73778" w:rsidRPr="00C71B6C">
        <w:rPr>
          <w:rFonts w:ascii="ＭＳ 明朝" w:eastAsia="ＭＳ 明朝" w:hAnsi="ＭＳ 明朝" w:hint="eastAsia"/>
          <w:color w:val="000000" w:themeColor="text1"/>
        </w:rPr>
        <w:t>会員を正会員とする。</w:t>
      </w:r>
    </w:p>
    <w:p w14:paraId="322B4B35" w14:textId="41F1024D" w:rsidR="00FA453C" w:rsidRPr="00C71B6C" w:rsidRDefault="00A73778" w:rsidP="00FA453C">
      <w:pPr>
        <w:pStyle w:val="a8"/>
        <w:numPr>
          <w:ilvl w:val="0"/>
          <w:numId w:val="1"/>
        </w:numPr>
        <w:autoSpaceDN w:val="0"/>
        <w:ind w:leftChars="0"/>
        <w:rPr>
          <w:rFonts w:ascii="ＭＳ 明朝" w:eastAsia="ＭＳ 明朝" w:hAnsi="ＭＳ 明朝"/>
          <w:color w:val="000000" w:themeColor="text1"/>
        </w:rPr>
      </w:pPr>
      <w:r w:rsidRPr="00C71B6C">
        <w:rPr>
          <w:rFonts w:ascii="ＭＳ 明朝" w:eastAsia="ＭＳ 明朝" w:hAnsi="ＭＳ 明朝" w:hint="eastAsia"/>
          <w:color w:val="000000" w:themeColor="text1"/>
        </w:rPr>
        <w:t>正会員の歯科医院に勤務する歯科医師を勤務会員とする。</w:t>
      </w:r>
    </w:p>
    <w:p w14:paraId="5556EFC5" w14:textId="6F1C77C2" w:rsidR="00A73778" w:rsidRPr="00C71B6C" w:rsidRDefault="00A73778" w:rsidP="00FA453C">
      <w:pPr>
        <w:pStyle w:val="a8"/>
        <w:numPr>
          <w:ilvl w:val="0"/>
          <w:numId w:val="1"/>
        </w:numPr>
        <w:autoSpaceDN w:val="0"/>
        <w:ind w:leftChars="0"/>
        <w:rPr>
          <w:rFonts w:ascii="ＭＳ 明朝" w:eastAsia="ＭＳ 明朝" w:hAnsi="ＭＳ 明朝"/>
          <w:color w:val="000000" w:themeColor="text1"/>
        </w:rPr>
      </w:pPr>
      <w:r w:rsidRPr="00C71B6C">
        <w:rPr>
          <w:rFonts w:ascii="ＭＳ 明朝" w:eastAsia="ＭＳ 明朝" w:hAnsi="ＭＳ 明朝" w:hint="eastAsia"/>
          <w:color w:val="000000" w:themeColor="text1"/>
        </w:rPr>
        <w:t>正会員の配偶者、及び一親等のもの、及びその配偶者を家族会員とする。</w:t>
      </w:r>
    </w:p>
    <w:p w14:paraId="132DC7F0" w14:textId="3976E68F" w:rsidR="00EE02F5" w:rsidRPr="00C71B6C" w:rsidRDefault="00A73778" w:rsidP="00FA453C">
      <w:pPr>
        <w:ind w:left="960" w:hangingChars="400" w:hanging="960"/>
        <w:rPr>
          <w:rFonts w:ascii="ＭＳ 明朝" w:eastAsia="ＭＳ 明朝" w:hAnsi="ＭＳ 明朝" w:hint="eastAsia"/>
          <w:color w:val="000000" w:themeColor="text1"/>
        </w:rPr>
      </w:pPr>
      <w:r w:rsidRPr="00C71B6C">
        <w:rPr>
          <w:rFonts w:ascii="ＭＳ 明朝" w:eastAsia="ＭＳ 明朝" w:hAnsi="ＭＳ 明朝" w:hint="eastAsia"/>
          <w:color w:val="000000" w:themeColor="text1"/>
        </w:rPr>
        <w:t>④上記①、②、③以外でかつ、当法人の目的及び事業に賛同したものを賛助会員とする。</w:t>
      </w:r>
      <w:r w:rsidR="00FA453C" w:rsidRPr="00C71B6C">
        <w:rPr>
          <w:rFonts w:ascii="ＭＳ 明朝" w:eastAsia="ＭＳ 明朝" w:hAnsi="ＭＳ 明朝"/>
          <w:color w:val="000000" w:themeColor="text1"/>
        </w:rPr>
        <w:br/>
      </w:r>
    </w:p>
    <w:p w14:paraId="7F411725" w14:textId="77777777" w:rsidR="0066218C" w:rsidRPr="00C71B6C" w:rsidRDefault="0066218C" w:rsidP="0066218C">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（6）(入退会手続き)</w:t>
      </w:r>
    </w:p>
    <w:p w14:paraId="54C200DB" w14:textId="40C6B7ED" w:rsidR="0066218C" w:rsidRPr="00C71B6C" w:rsidRDefault="0066218C" w:rsidP="0066218C">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本会に入退会しようとするときには、別に定める文章により会長に届け出るものとする。</w:t>
      </w:r>
    </w:p>
    <w:p w14:paraId="31A7C061" w14:textId="77777777" w:rsidR="0066218C" w:rsidRPr="00C71B6C" w:rsidRDefault="0066218C" w:rsidP="0066218C">
      <w:pPr>
        <w:rPr>
          <w:rFonts w:ascii="ＭＳ 明朝" w:eastAsia="ＭＳ 明朝" w:hAnsi="ＭＳ 明朝"/>
          <w:color w:val="000000" w:themeColor="text1"/>
        </w:rPr>
      </w:pPr>
      <w:r w:rsidRPr="00C71B6C">
        <w:rPr>
          <w:rFonts w:ascii="ＭＳ 明朝" w:eastAsia="ＭＳ 明朝" w:hAnsi="ＭＳ 明朝" w:hint="eastAsia"/>
          <w:color w:val="000000" w:themeColor="text1"/>
        </w:rPr>
        <w:t>また大阪府歯科医師会を退会した場合,同時に本会を退会することとする。</w:t>
      </w:r>
    </w:p>
    <w:p w14:paraId="56AB2897" w14:textId="77777777" w:rsidR="0066218C" w:rsidRPr="00C71B6C" w:rsidRDefault="0066218C" w:rsidP="00A73778">
      <w:pPr>
        <w:rPr>
          <w:rFonts w:ascii="ＭＳ 明朝" w:eastAsia="ＭＳ 明朝" w:hAnsi="ＭＳ 明朝"/>
          <w:color w:val="000000" w:themeColor="text1"/>
        </w:rPr>
      </w:pPr>
    </w:p>
    <w:p w14:paraId="31440B08" w14:textId="72753C09" w:rsidR="00301740" w:rsidRPr="00C71B6C" w:rsidRDefault="00E51487" w:rsidP="00C71B6C">
      <w:pPr>
        <w:ind w:firstLineChars="50" w:firstLine="120"/>
        <w:rPr>
          <w:rFonts w:ascii="ＭＳ 明朝" w:eastAsia="ＭＳ 明朝" w:hAnsi="ＭＳ 明朝" w:hint="eastAsia"/>
          <w:color w:val="000000" w:themeColor="text1"/>
        </w:rPr>
      </w:pPr>
      <w:r w:rsidRPr="00C71B6C">
        <w:rPr>
          <w:rFonts w:ascii="ＭＳ 明朝" w:eastAsia="ＭＳ 明朝" w:hAnsi="ＭＳ 明朝"/>
          <w:color w:val="000000" w:themeColor="text1"/>
        </w:rPr>
        <w:t>(7)(</w:t>
      </w:r>
      <w:r w:rsidRPr="00C71B6C">
        <w:rPr>
          <w:rFonts w:ascii="ＭＳ 明朝" w:eastAsia="ＭＳ 明朝" w:hAnsi="ＭＳ 明朝" w:hint="eastAsia"/>
          <w:color w:val="000000" w:themeColor="text1"/>
        </w:rPr>
        <w:t>医院承継)</w:t>
      </w:r>
      <w:r w:rsidR="00A73778" w:rsidRPr="00C71B6C">
        <w:rPr>
          <w:rFonts w:ascii="ＭＳ 明朝" w:eastAsia="ＭＳ 明朝" w:hAnsi="ＭＳ 明朝" w:hint="eastAsia"/>
          <w:color w:val="000000" w:themeColor="text1"/>
        </w:rPr>
        <w:br/>
      </w:r>
      <w:r w:rsidRPr="00C71B6C">
        <w:rPr>
          <w:rFonts w:ascii="ＭＳ 明朝" w:eastAsia="ＭＳ 明朝" w:hAnsi="ＭＳ 明朝" w:hint="eastAsia"/>
          <w:color w:val="000000" w:themeColor="text1"/>
        </w:rPr>
        <w:t>本会正会員の</w:t>
      </w:r>
      <w:r w:rsidR="00206D89" w:rsidRPr="00C71B6C">
        <w:rPr>
          <w:rFonts w:ascii="ＭＳ 明朝" w:eastAsia="ＭＳ 明朝" w:hAnsi="ＭＳ 明朝" w:hint="eastAsia"/>
          <w:color w:val="000000" w:themeColor="text1"/>
        </w:rPr>
        <w:t>配偶者および二親等以内のもの</w:t>
      </w:r>
      <w:r w:rsidRPr="00C71B6C">
        <w:rPr>
          <w:rFonts w:ascii="ＭＳ 明朝" w:eastAsia="ＭＳ 明朝" w:hAnsi="ＭＳ 明朝" w:hint="eastAsia"/>
          <w:color w:val="000000" w:themeColor="text1"/>
        </w:rPr>
        <w:t>がその医院を承継し、診療所数が増えない場合</w:t>
      </w:r>
      <w:r w:rsidR="004A7E10" w:rsidRPr="00C71B6C">
        <w:rPr>
          <w:rFonts w:ascii="ＭＳ 明朝" w:eastAsia="ＭＳ 明朝" w:hAnsi="ＭＳ 明朝" w:hint="eastAsia"/>
          <w:color w:val="000000" w:themeColor="text1"/>
        </w:rPr>
        <w:t>において</w:t>
      </w:r>
      <w:r w:rsidRPr="00C71B6C">
        <w:rPr>
          <w:rFonts w:ascii="ＭＳ 明朝" w:eastAsia="ＭＳ 明朝" w:hAnsi="ＭＳ 明朝" w:hint="eastAsia"/>
          <w:color w:val="000000" w:themeColor="text1"/>
        </w:rPr>
        <w:t>承継者</w:t>
      </w:r>
      <w:r w:rsidR="00B428C3" w:rsidRPr="00C71B6C">
        <w:rPr>
          <w:rFonts w:ascii="ＭＳ 明朝" w:eastAsia="ＭＳ 明朝" w:hAnsi="ＭＳ 明朝" w:hint="eastAsia"/>
          <w:color w:val="000000" w:themeColor="text1"/>
        </w:rPr>
        <w:t>が</w:t>
      </w:r>
      <w:r w:rsidR="004A7E10" w:rsidRPr="00C71B6C">
        <w:rPr>
          <w:rFonts w:ascii="ＭＳ 明朝" w:eastAsia="ＭＳ 明朝" w:hAnsi="ＭＳ 明朝" w:hint="eastAsia"/>
          <w:color w:val="000000" w:themeColor="text1"/>
        </w:rPr>
        <w:t>正会員として</w:t>
      </w:r>
      <w:r w:rsidRPr="00C71B6C">
        <w:rPr>
          <w:rFonts w:ascii="ＭＳ 明朝" w:eastAsia="ＭＳ 明朝" w:hAnsi="ＭＳ 明朝" w:hint="eastAsia"/>
          <w:color w:val="000000" w:themeColor="text1"/>
        </w:rPr>
        <w:t>入会</w:t>
      </w:r>
      <w:r w:rsidR="00B428C3" w:rsidRPr="00C71B6C">
        <w:rPr>
          <w:rFonts w:ascii="ＭＳ 明朝" w:eastAsia="ＭＳ 明朝" w:hAnsi="ＭＳ 明朝" w:hint="eastAsia"/>
          <w:color w:val="000000" w:themeColor="text1"/>
        </w:rPr>
        <w:t>する際</w:t>
      </w:r>
      <w:r w:rsidR="004A7E10" w:rsidRPr="00C71B6C">
        <w:rPr>
          <w:rFonts w:ascii="ＭＳ 明朝" w:eastAsia="ＭＳ 明朝" w:hAnsi="ＭＳ 明朝" w:hint="eastAsia"/>
          <w:color w:val="000000" w:themeColor="text1"/>
        </w:rPr>
        <w:t>。</w:t>
      </w:r>
      <w:r w:rsidR="00AF7432" w:rsidRPr="00C71B6C">
        <w:rPr>
          <w:rFonts w:ascii="ＭＳ 明朝" w:eastAsia="ＭＳ 明朝" w:hAnsi="ＭＳ 明朝" w:hint="eastAsia"/>
          <w:color w:val="000000" w:themeColor="text1"/>
        </w:rPr>
        <w:t>また</w:t>
      </w:r>
      <w:r w:rsidRPr="00C71B6C">
        <w:rPr>
          <w:rFonts w:ascii="ＭＳ 明朝" w:eastAsia="ＭＳ 明朝" w:hAnsi="ＭＳ 明朝" w:hint="eastAsia"/>
          <w:color w:val="000000" w:themeColor="text1"/>
        </w:rPr>
        <w:t>法人診療所に</w:t>
      </w:r>
      <w:r w:rsidR="004A7E10" w:rsidRPr="00C71B6C">
        <w:rPr>
          <w:rFonts w:ascii="ＭＳ 明朝" w:eastAsia="ＭＳ 明朝" w:hAnsi="ＭＳ 明朝" w:hint="eastAsia"/>
          <w:color w:val="000000" w:themeColor="text1"/>
        </w:rPr>
        <w:t>おける</w:t>
      </w:r>
      <w:r w:rsidRPr="00C71B6C">
        <w:rPr>
          <w:rFonts w:ascii="ＭＳ 明朝" w:eastAsia="ＭＳ 明朝" w:hAnsi="ＭＳ 明朝" w:hint="eastAsia"/>
          <w:color w:val="000000" w:themeColor="text1"/>
        </w:rPr>
        <w:t>理事長（開設者）が変更となる場合を除き</w:t>
      </w:r>
      <w:r w:rsidR="004A7E10" w:rsidRPr="00C71B6C">
        <w:rPr>
          <w:rFonts w:ascii="ＭＳ 明朝" w:eastAsia="ＭＳ 明朝" w:hAnsi="ＭＳ 明朝" w:hint="eastAsia"/>
          <w:color w:val="000000" w:themeColor="text1"/>
        </w:rPr>
        <w:t>、</w:t>
      </w:r>
      <w:r w:rsidRPr="00C71B6C">
        <w:rPr>
          <w:rFonts w:ascii="ＭＳ 明朝" w:eastAsia="ＭＳ 明朝" w:hAnsi="ＭＳ 明朝" w:hint="eastAsia"/>
          <w:color w:val="000000" w:themeColor="text1"/>
        </w:rPr>
        <w:t>管理者が変更した際</w:t>
      </w:r>
      <w:r w:rsidR="004A7E10" w:rsidRPr="00C71B6C">
        <w:rPr>
          <w:rFonts w:ascii="ＭＳ 明朝" w:eastAsia="ＭＳ 明朝" w:hAnsi="ＭＳ 明朝" w:hint="eastAsia"/>
          <w:color w:val="000000" w:themeColor="text1"/>
        </w:rPr>
        <w:t>。</w:t>
      </w:r>
      <w:r w:rsidR="005820C9" w:rsidRPr="00C71B6C">
        <w:rPr>
          <w:rFonts w:ascii="ＭＳ 明朝" w:eastAsia="ＭＳ 明朝" w:hAnsi="ＭＳ 明朝" w:hint="eastAsia"/>
          <w:color w:val="000000" w:themeColor="text1"/>
        </w:rPr>
        <w:t>上記のいずれの場合も理事会の議を経て本会運営協力金</w:t>
      </w:r>
      <w:r w:rsidR="00301740" w:rsidRPr="00C71B6C">
        <w:rPr>
          <w:rFonts w:ascii="ＭＳ 明朝" w:eastAsia="ＭＳ 明朝" w:hAnsi="ＭＳ 明朝" w:hint="eastAsia"/>
          <w:color w:val="000000" w:themeColor="text1"/>
        </w:rPr>
        <w:t>も承継</w:t>
      </w:r>
      <w:r w:rsidR="005820C9" w:rsidRPr="00C71B6C">
        <w:rPr>
          <w:rFonts w:ascii="ＭＳ 明朝" w:eastAsia="ＭＳ 明朝" w:hAnsi="ＭＳ 明朝" w:hint="eastAsia"/>
          <w:color w:val="000000" w:themeColor="text1"/>
        </w:rPr>
        <w:t>することができる。</w:t>
      </w:r>
      <w:r w:rsidR="00AB31C4" w:rsidRPr="00C71B6C">
        <w:rPr>
          <w:rFonts w:ascii="ＭＳ 明朝" w:eastAsia="ＭＳ 明朝" w:hAnsi="ＭＳ 明朝" w:hint="eastAsia"/>
          <w:color w:val="000000" w:themeColor="text1"/>
        </w:rPr>
        <w:t>なお</w:t>
      </w:r>
      <w:r w:rsidR="004A7E10" w:rsidRPr="00C71B6C">
        <w:rPr>
          <w:rFonts w:ascii="ＭＳ 明朝" w:eastAsia="ＭＳ 明朝" w:hAnsi="ＭＳ 明朝" w:hint="eastAsia"/>
          <w:color w:val="000000" w:themeColor="text1"/>
        </w:rPr>
        <w:t>いずれの</w:t>
      </w:r>
      <w:r w:rsidR="00AB31C4" w:rsidRPr="00C71B6C">
        <w:rPr>
          <w:rFonts w:ascii="ＭＳ 明朝" w:eastAsia="ＭＳ 明朝" w:hAnsi="ＭＳ 明朝" w:hint="eastAsia"/>
          <w:color w:val="000000" w:themeColor="text1"/>
        </w:rPr>
        <w:t>場合において</w:t>
      </w:r>
      <w:r w:rsidR="004A7E10" w:rsidRPr="00C71B6C">
        <w:rPr>
          <w:rFonts w:ascii="ＭＳ 明朝" w:eastAsia="ＭＳ 明朝" w:hAnsi="ＭＳ 明朝" w:hint="eastAsia"/>
          <w:color w:val="000000" w:themeColor="text1"/>
        </w:rPr>
        <w:t>も</w:t>
      </w:r>
      <w:r w:rsidR="00AB31C4" w:rsidRPr="00C71B6C">
        <w:rPr>
          <w:rFonts w:ascii="ＭＳ 明朝" w:eastAsia="ＭＳ 明朝" w:hAnsi="ＭＳ 明朝" w:hint="eastAsia"/>
          <w:color w:val="000000" w:themeColor="text1"/>
        </w:rPr>
        <w:t>、承継者は</w:t>
      </w:r>
      <w:r w:rsidR="0066218C" w:rsidRPr="00C71B6C">
        <w:rPr>
          <w:rFonts w:ascii="ＭＳ 明朝" w:eastAsia="ＭＳ 明朝" w:hAnsi="ＭＳ 明朝" w:hint="eastAsia"/>
          <w:color w:val="000000" w:themeColor="text1"/>
        </w:rPr>
        <w:t>、</w:t>
      </w:r>
      <w:r w:rsidR="00AB31C4" w:rsidRPr="00C71B6C">
        <w:rPr>
          <w:rFonts w:ascii="ＭＳ 明朝" w:eastAsia="ＭＳ 明朝" w:hAnsi="ＭＳ 明朝" w:hint="eastAsia"/>
          <w:color w:val="000000" w:themeColor="text1"/>
        </w:rPr>
        <w:t>承継後１年以内に本会に入会</w:t>
      </w:r>
      <w:r w:rsidR="00301740" w:rsidRPr="00C71B6C">
        <w:rPr>
          <w:rFonts w:ascii="ＭＳ 明朝" w:eastAsia="ＭＳ 明朝" w:hAnsi="ＭＳ 明朝" w:hint="eastAsia"/>
          <w:color w:val="000000" w:themeColor="text1"/>
        </w:rPr>
        <w:t>することとし、特別の事情がある場合は理事会の議を経て期間の延長ができることとする。</w:t>
      </w:r>
      <w:r w:rsidR="00C71B6C">
        <w:rPr>
          <w:rFonts w:ascii="ＭＳ 明朝" w:eastAsia="ＭＳ 明朝" w:hAnsi="ＭＳ 明朝"/>
          <w:color w:val="000000" w:themeColor="text1"/>
        </w:rPr>
        <w:br/>
      </w:r>
    </w:p>
    <w:p w14:paraId="618489DC" w14:textId="6F33DAE9" w:rsidR="00A73778" w:rsidRPr="00C71B6C" w:rsidRDefault="00A73778" w:rsidP="00A73778">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AF7432" w:rsidRPr="00C71B6C">
        <w:rPr>
          <w:rFonts w:ascii="ＭＳ 明朝" w:eastAsia="ＭＳ 明朝" w:hAnsi="ＭＳ 明朝"/>
          <w:color w:val="000000" w:themeColor="text1"/>
        </w:rPr>
        <w:t>8</w:t>
      </w:r>
      <w:r w:rsidRPr="00C71B6C">
        <w:rPr>
          <w:rFonts w:ascii="ＭＳ 明朝" w:eastAsia="ＭＳ 明朝" w:hAnsi="ＭＳ 明朝" w:hint="eastAsia"/>
          <w:color w:val="000000" w:themeColor="text1"/>
        </w:rPr>
        <w:t>）(権利と義務)</w:t>
      </w:r>
    </w:p>
    <w:p w14:paraId="7F5E8CB8" w14:textId="425290A3" w:rsidR="00AF7432" w:rsidRPr="00C71B6C" w:rsidRDefault="00A73778" w:rsidP="00AB31C4">
      <w:pPr>
        <w:ind w:left="720" w:hangingChars="300" w:hanging="720"/>
        <w:rPr>
          <w:rFonts w:ascii="ＭＳ 明朝" w:eastAsia="ＭＳ 明朝" w:hAnsi="ＭＳ 明朝"/>
          <w:color w:val="000000" w:themeColor="text1"/>
        </w:rPr>
      </w:pPr>
      <w:r w:rsidRPr="00C71B6C">
        <w:rPr>
          <w:rFonts w:ascii="ＭＳ 明朝" w:eastAsia="ＭＳ 明朝" w:hAnsi="ＭＳ 明朝" w:hint="eastAsia"/>
          <w:color w:val="000000" w:themeColor="text1"/>
        </w:rPr>
        <w:t>正会員、勤務会員、家族会員の権利と義務は本会定款、規約に特に定める以外は同等とする。</w:t>
      </w:r>
    </w:p>
    <w:p w14:paraId="7CE07F94" w14:textId="77777777" w:rsidR="0066218C" w:rsidRPr="00C71B6C" w:rsidRDefault="0066218C" w:rsidP="00AB31C4">
      <w:pPr>
        <w:ind w:left="720" w:hangingChars="300" w:hanging="720"/>
        <w:rPr>
          <w:rFonts w:ascii="ＭＳ 明朝" w:eastAsia="ＭＳ 明朝" w:hAnsi="ＭＳ 明朝"/>
          <w:color w:val="000000" w:themeColor="text1"/>
        </w:rPr>
      </w:pPr>
    </w:p>
    <w:p w14:paraId="242FA1CB" w14:textId="77777777" w:rsidR="00A73778" w:rsidRPr="00C71B6C" w:rsidRDefault="00A73778" w:rsidP="00A73778">
      <w:pPr>
        <w:rPr>
          <w:rFonts w:ascii="ＭＳ 明朝" w:eastAsia="ＭＳ 明朝" w:hAnsi="ＭＳ 明朝"/>
          <w:color w:val="000000" w:themeColor="text1"/>
        </w:rPr>
      </w:pPr>
      <w:r w:rsidRPr="00C71B6C">
        <w:rPr>
          <w:rFonts w:ascii="ＭＳ 明朝" w:eastAsia="ＭＳ 明朝" w:hAnsi="ＭＳ 明朝" w:hint="eastAsia"/>
          <w:color w:val="000000" w:themeColor="text1"/>
        </w:rPr>
        <w:lastRenderedPageBreak/>
        <w:t>3.役員等</w:t>
      </w:r>
    </w:p>
    <w:p w14:paraId="525EA5F6" w14:textId="43245ADD" w:rsidR="00A73778" w:rsidRPr="00C71B6C" w:rsidRDefault="00A73778" w:rsidP="00A73778">
      <w:pPr>
        <w:tabs>
          <w:tab w:val="left" w:pos="6165"/>
        </w:tabs>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AF7432" w:rsidRPr="00C71B6C">
        <w:rPr>
          <w:rFonts w:ascii="ＭＳ 明朝" w:eastAsia="ＭＳ 明朝" w:hAnsi="ＭＳ 明朝"/>
          <w:color w:val="000000" w:themeColor="text1"/>
        </w:rPr>
        <w:t>9</w:t>
      </w:r>
      <w:r w:rsidRPr="00C71B6C">
        <w:rPr>
          <w:rFonts w:ascii="ＭＳ 明朝" w:eastAsia="ＭＳ 明朝" w:hAnsi="ＭＳ 明朝" w:hint="eastAsia"/>
          <w:color w:val="000000" w:themeColor="text1"/>
        </w:rPr>
        <w:t>）(種類)</w:t>
      </w:r>
    </w:p>
    <w:p w14:paraId="1411B792" w14:textId="265654F6" w:rsidR="00A73778" w:rsidRPr="00C71B6C" w:rsidRDefault="00A73778" w:rsidP="00A73778">
      <w:pPr>
        <w:tabs>
          <w:tab w:val="left" w:pos="6165"/>
        </w:tabs>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本会役員は常任理事を下記①〜④として、本会定款第１８条における業務執行理事と定義し、</w:t>
      </w:r>
      <w:r w:rsidRPr="00C71B6C">
        <w:rPr>
          <w:rFonts w:ascii="ＭＳ 明朝" w:eastAsia="ＭＳ 明朝" w:hAnsi="ＭＳ 明朝"/>
          <w:color w:val="000000" w:themeColor="text1"/>
        </w:rPr>
        <w:t>会長を</w:t>
      </w:r>
      <w:r w:rsidRPr="00C71B6C">
        <w:rPr>
          <w:rFonts w:ascii="ＭＳ 明朝" w:eastAsia="ＭＳ 明朝" w:hAnsi="ＭＳ 明朝" w:hint="eastAsia"/>
          <w:color w:val="000000" w:themeColor="text1"/>
        </w:rPr>
        <w:t>もって</w:t>
      </w:r>
      <w:r w:rsidRPr="00C71B6C">
        <w:rPr>
          <w:rFonts w:ascii="ＭＳ 明朝" w:eastAsia="ＭＳ 明朝" w:hAnsi="ＭＳ 明朝"/>
          <w:color w:val="000000" w:themeColor="text1"/>
        </w:rPr>
        <w:t>一般法人法上の代表理事とする。</w:t>
      </w:r>
      <w:r w:rsidRPr="00C71B6C">
        <w:rPr>
          <w:rFonts w:ascii="ＭＳ 明朝" w:eastAsia="ＭＳ 明朝" w:hAnsi="ＭＳ 明朝"/>
          <w:color w:val="000000" w:themeColor="text1"/>
        </w:rPr>
        <w:br/>
      </w:r>
      <w:r w:rsidRPr="00C71B6C">
        <w:rPr>
          <w:rFonts w:ascii="ＭＳ 明朝" w:eastAsia="ＭＳ 明朝" w:hAnsi="ＭＳ 明朝" w:hint="eastAsia"/>
          <w:color w:val="000000" w:themeColor="text1"/>
        </w:rPr>
        <w:t>①会長 1名 ②副会長１名〜3名③専務理事 1名 ④会計・総務・医療保険担当常務理事各1名</w:t>
      </w:r>
      <w:r w:rsidR="00AF7432" w:rsidRPr="00C71B6C">
        <w:rPr>
          <w:rFonts w:ascii="ＭＳ 明朝" w:eastAsia="ＭＳ 明朝" w:hAnsi="ＭＳ 明朝" w:hint="eastAsia"/>
          <w:color w:val="000000" w:themeColor="text1"/>
        </w:rPr>
        <w:t>、</w:t>
      </w:r>
      <w:r w:rsidRPr="00C71B6C">
        <w:rPr>
          <w:rFonts w:ascii="ＭＳ 明朝" w:eastAsia="ＭＳ 明朝" w:hAnsi="ＭＳ 明朝" w:hint="eastAsia"/>
          <w:color w:val="000000" w:themeColor="text1"/>
        </w:rPr>
        <w:t>非常任役員は⑤〜⑦⑨として役割は次の通りとする。</w:t>
      </w:r>
    </w:p>
    <w:p w14:paraId="06BC106B" w14:textId="77777777" w:rsidR="00A73778" w:rsidRPr="00C71B6C" w:rsidRDefault="00A73778" w:rsidP="00A73778">
      <w:pPr>
        <w:tabs>
          <w:tab w:val="left" w:pos="6165"/>
        </w:tabs>
        <w:rPr>
          <w:rFonts w:ascii="ＭＳ 明朝" w:eastAsia="ＭＳ 明朝" w:hAnsi="ＭＳ 明朝"/>
          <w:color w:val="000000" w:themeColor="text1"/>
        </w:rPr>
      </w:pPr>
      <w:r w:rsidRPr="00C71B6C">
        <w:rPr>
          <w:rFonts w:ascii="ＭＳ 明朝" w:eastAsia="ＭＳ 明朝" w:hAnsi="ＭＳ 明朝" w:hint="eastAsia"/>
          <w:color w:val="000000" w:themeColor="text1"/>
        </w:rPr>
        <w:t>⑤理事若干名⑥各委員会委員長⑦班長 各班1名⑧監事 1～2名⑨相談役 若干名。</w:t>
      </w:r>
    </w:p>
    <w:p w14:paraId="77CE8B12" w14:textId="77777777" w:rsidR="00A73778" w:rsidRPr="00C71B6C" w:rsidRDefault="00A73778" w:rsidP="00A73778">
      <w:pPr>
        <w:rPr>
          <w:rFonts w:ascii="ＭＳ 明朝" w:eastAsia="ＭＳ 明朝" w:hAnsi="ＭＳ 明朝"/>
          <w:color w:val="000000" w:themeColor="text1"/>
        </w:rPr>
      </w:pPr>
    </w:p>
    <w:p w14:paraId="1DC69E3A" w14:textId="5DF3869A"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Pr="00C71B6C">
        <w:rPr>
          <w:rFonts w:ascii="ＭＳ 明朝" w:eastAsia="ＭＳ 明朝" w:hAnsi="ＭＳ 明朝"/>
          <w:color w:val="000000" w:themeColor="text1"/>
        </w:rPr>
        <w:t>10</w:t>
      </w:r>
      <w:r w:rsidRPr="00C71B6C">
        <w:rPr>
          <w:rFonts w:ascii="ＭＳ 明朝" w:eastAsia="ＭＳ 明朝" w:hAnsi="ＭＳ 明朝" w:hint="eastAsia"/>
          <w:color w:val="000000" w:themeColor="text1"/>
        </w:rPr>
        <w:t>）（選出の方法）</w:t>
      </w:r>
    </w:p>
    <w:p w14:paraId="73F02CBB" w14:textId="54C1BD1B" w:rsidR="00CA5D5C" w:rsidRPr="00C71B6C" w:rsidRDefault="00FC456B" w:rsidP="00FC456B">
      <w:pPr>
        <w:rPr>
          <w:rFonts w:ascii="ＭＳ 明朝" w:eastAsia="ＭＳ 明朝" w:hAnsi="ＭＳ 明朝"/>
          <w:color w:val="000000" w:themeColor="text1"/>
        </w:rPr>
      </w:pPr>
      <w:r w:rsidRPr="00C71B6C">
        <w:rPr>
          <w:rFonts w:ascii="ＭＳ 明朝" w:eastAsia="ＭＳ 明朝" w:hAnsi="ＭＳ 明朝" w:hint="eastAsia"/>
          <w:color w:val="000000" w:themeColor="text1"/>
        </w:rPr>
        <w:t>会長及び業務執行理事は、理事会の決議によって理事の中から選出する。この場合において、理事会は、社員総会の決議により会長候補者を選出し、理事会において当該候補者を選出する方法によることができ、会長候補者の選出方法については、本条で定めるもののほか、別に選挙規約で定める。監事を除く、非常任役員の嘱託ならびに解嘱は会長が行う。</w:t>
      </w:r>
      <w:r w:rsidRPr="00C71B6C">
        <w:rPr>
          <w:rFonts w:ascii="ＭＳ 明朝" w:eastAsia="ＭＳ 明朝" w:hAnsi="ＭＳ 明朝"/>
          <w:color w:val="000000" w:themeColor="text1"/>
        </w:rPr>
        <w:br/>
      </w:r>
    </w:p>
    <w:p w14:paraId="1D48EB62" w14:textId="1A82270A"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w:t>
      </w:r>
      <w:r w:rsidR="00234D80" w:rsidRPr="00C71B6C">
        <w:rPr>
          <w:rFonts w:ascii="ＭＳ 明朝" w:eastAsia="ＭＳ 明朝" w:hAnsi="ＭＳ 明朝"/>
          <w:color w:val="000000" w:themeColor="text1"/>
        </w:rPr>
        <w:t>11</w:t>
      </w:r>
      <w:r w:rsidRPr="00C71B6C">
        <w:rPr>
          <w:rFonts w:ascii="ＭＳ 明朝" w:eastAsia="ＭＳ 明朝" w:hAnsi="ＭＳ 明朝" w:hint="eastAsia"/>
          <w:color w:val="000000" w:themeColor="text1"/>
        </w:rPr>
        <w:t>）(任務と任期)</w:t>
      </w:r>
    </w:p>
    <w:p w14:paraId="31CF98C3" w14:textId="74839AA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会長は、本会を代表し、本会の会務を統括する。他の役員は会長の旨をうけて本会の会務</w:t>
      </w:r>
    </w:p>
    <w:p w14:paraId="7B5834A9" w14:textId="77D0BF8C"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を分掌する。理事の任期は専任後２年以内に終了する事業年度のうち最終のものに関する</w:t>
      </w:r>
    </w:p>
    <w:p w14:paraId="6B1DB94B" w14:textId="1FACAAC6" w:rsidR="00A73778" w:rsidRPr="00C71B6C" w:rsidRDefault="00A73778" w:rsidP="00FA453C">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定時社員総会の終了時までとする。（選挙管理委員会は別に定める）</w:t>
      </w:r>
    </w:p>
    <w:p w14:paraId="6E5A5800" w14:textId="77777777" w:rsidR="00A73778" w:rsidRPr="00C71B6C" w:rsidRDefault="00A73778" w:rsidP="00A73778">
      <w:pPr>
        <w:ind w:left="1200" w:hangingChars="500" w:hanging="1200"/>
        <w:rPr>
          <w:rFonts w:ascii="ＭＳ 明朝" w:eastAsia="ＭＳ 明朝" w:hAnsi="ＭＳ 明朝"/>
          <w:color w:val="000000" w:themeColor="text1"/>
        </w:rPr>
      </w:pPr>
    </w:p>
    <w:p w14:paraId="1AEEDC2F" w14:textId="1D38AD1E"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12</w:t>
      </w:r>
      <w:r w:rsidRPr="00C71B6C">
        <w:rPr>
          <w:rFonts w:ascii="ＭＳ 明朝" w:eastAsia="ＭＳ 明朝" w:hAnsi="ＭＳ 明朝" w:hint="eastAsia"/>
          <w:color w:val="000000" w:themeColor="text1"/>
        </w:rPr>
        <w:t>）（各委員会）</w:t>
      </w:r>
    </w:p>
    <w:p w14:paraId="00A3FE78" w14:textId="3E202EF8" w:rsidR="00A73778" w:rsidRPr="00C71B6C" w:rsidRDefault="00A73778" w:rsidP="00A73778">
      <w:pPr>
        <w:ind w:left="1200" w:hangingChars="500" w:hanging="1200"/>
        <w:jc w:val="both"/>
        <w:rPr>
          <w:rFonts w:ascii="ＭＳ 明朝" w:eastAsia="ＭＳ 明朝" w:hAnsi="ＭＳ 明朝"/>
          <w:color w:val="000000" w:themeColor="text1"/>
        </w:rPr>
      </w:pPr>
      <w:r w:rsidRPr="00C71B6C">
        <w:rPr>
          <w:rFonts w:ascii="ＭＳ 明朝" w:eastAsia="ＭＳ 明朝" w:hAnsi="ＭＳ 明朝" w:hint="eastAsia"/>
          <w:color w:val="000000" w:themeColor="text1"/>
        </w:rPr>
        <w:t>常設委員会として、医療保険・学術・高齢者歯科保健・福祉・広報・調査運営・支部史編纂・</w:t>
      </w:r>
    </w:p>
    <w:p w14:paraId="181B895A" w14:textId="73B6AD0B" w:rsidR="00A73778" w:rsidRPr="00C71B6C" w:rsidRDefault="00A73778" w:rsidP="00A73778">
      <w:pPr>
        <w:ind w:left="1200" w:hangingChars="500" w:hanging="1200"/>
        <w:jc w:val="both"/>
        <w:rPr>
          <w:rFonts w:ascii="ＭＳ 明朝" w:eastAsia="ＭＳ 明朝" w:hAnsi="ＭＳ 明朝"/>
          <w:color w:val="000000" w:themeColor="text1"/>
        </w:rPr>
      </w:pPr>
      <w:r w:rsidRPr="00C71B6C">
        <w:rPr>
          <w:rFonts w:ascii="ＭＳ 明朝" w:eastAsia="ＭＳ 明朝" w:hAnsi="ＭＳ 明朝" w:hint="eastAsia"/>
          <w:color w:val="000000" w:themeColor="text1"/>
        </w:rPr>
        <w:t>未入会対策・税務委員会を設置する。特別委員会として、会則組織検討・選挙管理委員会を設</w:t>
      </w:r>
    </w:p>
    <w:p w14:paraId="53A64A9C" w14:textId="42196DBE" w:rsidR="00A73778" w:rsidRPr="00C71B6C" w:rsidRDefault="00A73778" w:rsidP="00A73778">
      <w:pPr>
        <w:ind w:left="1200" w:hangingChars="500" w:hanging="1200"/>
        <w:jc w:val="both"/>
        <w:rPr>
          <w:rFonts w:ascii="ＭＳ 明朝" w:eastAsia="ＭＳ 明朝" w:hAnsi="ＭＳ 明朝"/>
          <w:color w:val="000000" w:themeColor="text1"/>
        </w:rPr>
      </w:pPr>
      <w:r w:rsidRPr="00C71B6C">
        <w:rPr>
          <w:rFonts w:ascii="ＭＳ 明朝" w:eastAsia="ＭＳ 明朝" w:hAnsi="ＭＳ 明朝" w:hint="eastAsia"/>
          <w:color w:val="000000" w:themeColor="text1"/>
        </w:rPr>
        <w:t>置する。その他、理事会が必要と認めた場合、理事会の決議をもって特別委員会を新たに改</w:t>
      </w:r>
    </w:p>
    <w:p w14:paraId="2D8932D7" w14:textId="77777777" w:rsidR="00A73778" w:rsidRPr="00C71B6C" w:rsidRDefault="00A73778" w:rsidP="00A73778">
      <w:pPr>
        <w:ind w:left="1200" w:hangingChars="500" w:hanging="1200"/>
        <w:jc w:val="both"/>
        <w:rPr>
          <w:rFonts w:ascii="ＭＳ 明朝" w:eastAsia="ＭＳ 明朝" w:hAnsi="ＭＳ 明朝"/>
          <w:color w:val="000000" w:themeColor="text1"/>
        </w:rPr>
      </w:pPr>
      <w:r w:rsidRPr="00C71B6C">
        <w:rPr>
          <w:rFonts w:ascii="ＭＳ 明朝" w:eastAsia="ＭＳ 明朝" w:hAnsi="ＭＳ 明朝" w:hint="eastAsia"/>
          <w:color w:val="000000" w:themeColor="text1"/>
        </w:rPr>
        <w:t>廃することができる。</w:t>
      </w:r>
      <w:r w:rsidRPr="00C71B6C">
        <w:rPr>
          <w:rFonts w:ascii="ＭＳ 明朝" w:eastAsia="ＭＳ 明朝" w:hAnsi="ＭＳ 明朝"/>
          <w:color w:val="000000" w:themeColor="text1"/>
        </w:rPr>
        <w:br/>
      </w:r>
    </w:p>
    <w:p w14:paraId="037038BA" w14:textId="02FD477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13</w:t>
      </w:r>
      <w:r w:rsidRPr="00C71B6C">
        <w:rPr>
          <w:rFonts w:ascii="ＭＳ 明朝" w:eastAsia="ＭＳ 明朝" w:hAnsi="ＭＳ 明朝" w:hint="eastAsia"/>
          <w:color w:val="000000" w:themeColor="text1"/>
        </w:rPr>
        <w:t>）（監事）</w:t>
      </w:r>
    </w:p>
    <w:p w14:paraId="1F6747C4" w14:textId="77777777" w:rsidR="00FA453C"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監事は総会において会員中から選出し、本会の事業、会計及び財産を監査する。</w:t>
      </w:r>
    </w:p>
    <w:p w14:paraId="48D7FE9C" w14:textId="232D6423"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監事の任期は前条を準用する。</w:t>
      </w:r>
    </w:p>
    <w:p w14:paraId="214F8768" w14:textId="77777777" w:rsidR="00A73778" w:rsidRPr="00C71B6C" w:rsidRDefault="00A73778" w:rsidP="00A73778">
      <w:pPr>
        <w:ind w:left="1200" w:hangingChars="500" w:hanging="1200"/>
        <w:rPr>
          <w:rFonts w:ascii="ＭＳ 明朝" w:eastAsia="ＭＳ 明朝" w:hAnsi="ＭＳ 明朝"/>
          <w:color w:val="000000" w:themeColor="text1"/>
        </w:rPr>
      </w:pPr>
    </w:p>
    <w:p w14:paraId="030A675E" w14:textId="6FCAEDEC"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w:t>
      </w:r>
      <w:r w:rsidR="00234D80" w:rsidRPr="00C71B6C">
        <w:rPr>
          <w:rFonts w:ascii="ＭＳ 明朝" w:eastAsia="ＭＳ 明朝" w:hAnsi="ＭＳ 明朝"/>
          <w:color w:val="000000" w:themeColor="text1"/>
        </w:rPr>
        <w:t>14</w:t>
      </w:r>
      <w:r w:rsidRPr="00C71B6C">
        <w:rPr>
          <w:rFonts w:ascii="ＭＳ 明朝" w:eastAsia="ＭＳ 明朝" w:hAnsi="ＭＳ 明朝" w:hint="eastAsia"/>
          <w:color w:val="000000" w:themeColor="text1"/>
        </w:rPr>
        <w:t>）（名誉会員および名誉会員功労金）</w:t>
      </w:r>
    </w:p>
    <w:p w14:paraId="5886E8D0" w14:textId="5838F4C1"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会員が30年以上本会に在籍し、満70歳に達したものにつき会長は理事会の議を経て名誉</w:t>
      </w:r>
    </w:p>
    <w:p w14:paraId="3A92A5F9" w14:textId="1C12860E"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会員とすることができる。名誉会員には、別途積立金より功労金5万円を支給し、その功</w:t>
      </w:r>
    </w:p>
    <w:p w14:paraId="69098A5E" w14:textId="77777777"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にむくい本会会費を一部免除する。</w:t>
      </w:r>
    </w:p>
    <w:p w14:paraId="4B40172D" w14:textId="77777777" w:rsidR="00FC456B" w:rsidRPr="00C71B6C" w:rsidRDefault="00FC456B" w:rsidP="00FC456B">
      <w:pPr>
        <w:rPr>
          <w:rFonts w:ascii="ＭＳ 明朝" w:eastAsia="ＭＳ 明朝" w:hAnsi="ＭＳ 明朝"/>
          <w:color w:val="000000" w:themeColor="text1"/>
        </w:rPr>
      </w:pPr>
    </w:p>
    <w:p w14:paraId="28DC244F" w14:textId="5A1AA530" w:rsidR="00FC456B" w:rsidRPr="00C71B6C" w:rsidRDefault="00FC456B" w:rsidP="00FC456B">
      <w:pPr>
        <w:rPr>
          <w:rFonts w:ascii="ＭＳ 明朝" w:eastAsia="ＭＳ 明朝" w:hAnsi="ＭＳ 明朝"/>
          <w:color w:val="000000" w:themeColor="text1"/>
        </w:rPr>
      </w:pPr>
      <w:r w:rsidRPr="00C71B6C">
        <w:rPr>
          <w:rFonts w:ascii="ＭＳ 明朝" w:eastAsia="ＭＳ 明朝" w:hAnsi="ＭＳ 明朝" w:hint="eastAsia"/>
          <w:color w:val="000000" w:themeColor="text1"/>
        </w:rPr>
        <w:t>4.会議</w:t>
      </w:r>
    </w:p>
    <w:p w14:paraId="2069A91E" w14:textId="34DAA8DF"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(15</w:t>
      </w:r>
      <w:r w:rsidRPr="00C71B6C">
        <w:rPr>
          <w:rFonts w:ascii="ＭＳ 明朝" w:eastAsia="ＭＳ 明朝" w:hAnsi="ＭＳ 明朝" w:hint="eastAsia"/>
          <w:color w:val="000000" w:themeColor="text1"/>
        </w:rPr>
        <w:t>）（総会）</w:t>
      </w:r>
    </w:p>
    <w:p w14:paraId="0B445B3F" w14:textId="0DAD76D2"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会長は定時社員総会として毎事業年度終了後３ヶ月以内に招集する。また、会長が必要と</w:t>
      </w:r>
    </w:p>
    <w:p w14:paraId="710D604F" w14:textId="168D2972" w:rsidR="00FC456B"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認めたときは、理事会の議を経て臨時総会を開くことができる。</w:t>
      </w:r>
    </w:p>
    <w:p w14:paraId="407BBDC6" w14:textId="77777777" w:rsidR="00C71B6C" w:rsidRPr="00C71B6C" w:rsidRDefault="00C71B6C" w:rsidP="00FC456B">
      <w:pPr>
        <w:ind w:left="1200" w:hangingChars="500" w:hanging="1200"/>
        <w:rPr>
          <w:rFonts w:ascii="ＭＳ 明朝" w:eastAsia="ＭＳ 明朝" w:hAnsi="ＭＳ 明朝" w:hint="eastAsia"/>
          <w:color w:val="000000" w:themeColor="text1"/>
        </w:rPr>
      </w:pPr>
    </w:p>
    <w:p w14:paraId="61AD8C49" w14:textId="77777777" w:rsidR="00375763" w:rsidRPr="00C71B6C" w:rsidRDefault="00375763" w:rsidP="005F091E">
      <w:pPr>
        <w:rPr>
          <w:rFonts w:ascii="ＭＳ 明朝" w:eastAsia="ＭＳ 明朝" w:hAnsi="ＭＳ 明朝"/>
          <w:color w:val="000000" w:themeColor="text1"/>
        </w:rPr>
      </w:pPr>
    </w:p>
    <w:p w14:paraId="6820746E" w14:textId="734A0F04"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lastRenderedPageBreak/>
        <w:t>(1</w:t>
      </w:r>
      <w:r w:rsidR="00234D80" w:rsidRPr="00C71B6C">
        <w:rPr>
          <w:rFonts w:ascii="ＭＳ 明朝" w:eastAsia="ＭＳ 明朝" w:hAnsi="ＭＳ 明朝"/>
          <w:color w:val="000000" w:themeColor="text1"/>
        </w:rPr>
        <w:t>6</w:t>
      </w:r>
      <w:r w:rsidRPr="00C71B6C">
        <w:rPr>
          <w:rFonts w:ascii="ＭＳ 明朝" w:eastAsia="ＭＳ 明朝" w:hAnsi="ＭＳ 明朝" w:hint="eastAsia"/>
          <w:color w:val="000000" w:themeColor="text1"/>
        </w:rPr>
        <w:t>）（総会の議長）</w:t>
      </w:r>
    </w:p>
    <w:p w14:paraId="15733DE9" w14:textId="26DF1AFF"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総会の議長は、総会において出席会員中から選出する。</w:t>
      </w:r>
    </w:p>
    <w:p w14:paraId="011AD5BC" w14:textId="77777777" w:rsidR="00A73778" w:rsidRPr="00C71B6C" w:rsidRDefault="00A73778" w:rsidP="00A73778">
      <w:pPr>
        <w:rPr>
          <w:rFonts w:ascii="ＭＳ 明朝" w:eastAsia="ＭＳ 明朝" w:hAnsi="ＭＳ 明朝"/>
          <w:color w:val="000000" w:themeColor="text1"/>
        </w:rPr>
      </w:pPr>
    </w:p>
    <w:p w14:paraId="7D8648B6" w14:textId="0800DB80"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w:t>
      </w:r>
      <w:r w:rsidR="00234D80" w:rsidRPr="00C71B6C">
        <w:rPr>
          <w:rFonts w:ascii="ＭＳ 明朝" w:eastAsia="ＭＳ 明朝" w:hAnsi="ＭＳ 明朝"/>
          <w:color w:val="000000" w:themeColor="text1"/>
        </w:rPr>
        <w:t>17</w:t>
      </w:r>
      <w:r w:rsidRPr="00C71B6C">
        <w:rPr>
          <w:rFonts w:ascii="ＭＳ 明朝" w:eastAsia="ＭＳ 明朝" w:hAnsi="ＭＳ 明朝" w:hint="eastAsia"/>
          <w:color w:val="000000" w:themeColor="text1"/>
        </w:rPr>
        <w:t>）（理事会）</w:t>
      </w:r>
    </w:p>
    <w:p w14:paraId="24605DA4" w14:textId="77777777" w:rsidR="00FA453C"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理事会は会長が必要と認めたときに召集し、会長が議長となり本会の会務の総括的な立案、</w:t>
      </w:r>
    </w:p>
    <w:p w14:paraId="36ED110C" w14:textId="2B34D1C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執行を図る。</w:t>
      </w:r>
    </w:p>
    <w:p w14:paraId="3FB3BA9F" w14:textId="77777777" w:rsidR="00A73778" w:rsidRPr="00C71B6C" w:rsidRDefault="00A73778" w:rsidP="00A73778">
      <w:pPr>
        <w:rPr>
          <w:rFonts w:ascii="ＭＳ 明朝" w:eastAsia="ＭＳ 明朝" w:hAnsi="ＭＳ 明朝"/>
          <w:color w:val="000000" w:themeColor="text1"/>
        </w:rPr>
      </w:pPr>
    </w:p>
    <w:p w14:paraId="6D0B479E"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5.会計</w:t>
      </w:r>
    </w:p>
    <w:p w14:paraId="64C75AC7" w14:textId="524C17DC"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18</w:t>
      </w:r>
      <w:r w:rsidRPr="00C71B6C">
        <w:rPr>
          <w:rFonts w:ascii="ＭＳ 明朝" w:eastAsia="ＭＳ 明朝" w:hAnsi="ＭＳ 明朝" w:hint="eastAsia"/>
          <w:color w:val="000000" w:themeColor="text1"/>
        </w:rPr>
        <w:t>）（会計年度）</w:t>
      </w:r>
    </w:p>
    <w:p w14:paraId="45EC2F2D" w14:textId="1FF525B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本会の会計年度は毎年４月１日から始まり、翌年３月３１日に終わる。</w:t>
      </w:r>
    </w:p>
    <w:p w14:paraId="10DA9FCD" w14:textId="77777777" w:rsidR="00A73778" w:rsidRPr="00C71B6C" w:rsidRDefault="00A73778" w:rsidP="00A73778">
      <w:pPr>
        <w:ind w:left="1200" w:hangingChars="500" w:hanging="1200"/>
        <w:rPr>
          <w:rFonts w:ascii="ＭＳ 明朝" w:eastAsia="ＭＳ 明朝" w:hAnsi="ＭＳ 明朝"/>
          <w:color w:val="000000" w:themeColor="text1"/>
        </w:rPr>
      </w:pPr>
    </w:p>
    <w:p w14:paraId="2E3135C5" w14:textId="3BBC0471"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Pr="00C71B6C">
        <w:rPr>
          <w:rFonts w:ascii="ＭＳ 明朝" w:eastAsia="ＭＳ 明朝" w:hAnsi="ＭＳ 明朝"/>
          <w:color w:val="000000" w:themeColor="text1"/>
        </w:rPr>
        <w:t>1</w:t>
      </w:r>
      <w:r w:rsidR="00234D80" w:rsidRPr="00C71B6C">
        <w:rPr>
          <w:rFonts w:ascii="ＭＳ 明朝" w:eastAsia="ＭＳ 明朝" w:hAnsi="ＭＳ 明朝"/>
          <w:color w:val="000000" w:themeColor="text1"/>
        </w:rPr>
        <w:t>9</w:t>
      </w:r>
      <w:r w:rsidRPr="00C71B6C">
        <w:rPr>
          <w:rFonts w:ascii="ＭＳ 明朝" w:eastAsia="ＭＳ 明朝" w:hAnsi="ＭＳ 明朝" w:hint="eastAsia"/>
          <w:color w:val="000000" w:themeColor="text1"/>
        </w:rPr>
        <w:t>）（予算と決算）</w:t>
      </w:r>
    </w:p>
    <w:p w14:paraId="637074B7" w14:textId="1AB47563"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事業計画、収支予算案を記載した書類については、毎事業年度の開始の前日までに、会長</w:t>
      </w:r>
    </w:p>
    <w:p w14:paraId="1B6BF6AA" w14:textId="1808084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が作成し、理事会の決議を受けなければならない。また総会において承認を受けなければ</w:t>
      </w:r>
    </w:p>
    <w:p w14:paraId="17E2A89C"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ならない。</w:t>
      </w:r>
    </w:p>
    <w:p w14:paraId="6D6B1BC5" w14:textId="77777777" w:rsidR="00A73778" w:rsidRPr="00C71B6C" w:rsidRDefault="00A73778" w:rsidP="00A73778">
      <w:pPr>
        <w:ind w:left="1200" w:hangingChars="500" w:hanging="1200"/>
        <w:rPr>
          <w:rFonts w:ascii="ＭＳ 明朝" w:eastAsia="ＭＳ 明朝" w:hAnsi="ＭＳ 明朝"/>
          <w:color w:val="000000" w:themeColor="text1"/>
        </w:rPr>
      </w:pPr>
    </w:p>
    <w:p w14:paraId="41155020" w14:textId="3F64C4CD"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20</w:t>
      </w:r>
      <w:r w:rsidRPr="00C71B6C">
        <w:rPr>
          <w:rFonts w:ascii="ＭＳ 明朝" w:eastAsia="ＭＳ 明朝" w:hAnsi="ＭＳ 明朝" w:hint="eastAsia"/>
          <w:color w:val="000000" w:themeColor="text1"/>
        </w:rPr>
        <w:t>）（会費）</w:t>
      </w:r>
    </w:p>
    <w:p w14:paraId="1219C734" w14:textId="0732067A"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本会会費は、一診療所月額３千円、会員、勤務会員、家族会員各２千円、とする。また納</w:t>
      </w:r>
    </w:p>
    <w:p w14:paraId="01FBC8C5"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付済みの会費は退会に際して返還しない。</w:t>
      </w:r>
    </w:p>
    <w:p w14:paraId="3351EDDB" w14:textId="77777777" w:rsidR="00A73778" w:rsidRPr="00C71B6C" w:rsidRDefault="00A73778" w:rsidP="00A73778">
      <w:pPr>
        <w:ind w:left="1200" w:hangingChars="500" w:hanging="1200"/>
        <w:rPr>
          <w:rFonts w:ascii="ＭＳ 明朝" w:eastAsia="ＭＳ 明朝" w:hAnsi="ＭＳ 明朝"/>
          <w:color w:val="000000" w:themeColor="text1"/>
        </w:rPr>
      </w:pPr>
    </w:p>
    <w:p w14:paraId="691EBE8E" w14:textId="7A2AD52B"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21</w:t>
      </w:r>
      <w:r w:rsidRPr="00C71B6C">
        <w:rPr>
          <w:rFonts w:ascii="ＭＳ 明朝" w:eastAsia="ＭＳ 明朝" w:hAnsi="ＭＳ 明朝" w:hint="eastAsia"/>
          <w:color w:val="000000" w:themeColor="text1"/>
        </w:rPr>
        <w:t>）(本会運営協力金の納付)</w:t>
      </w:r>
    </w:p>
    <w:p w14:paraId="061443CA" w14:textId="252F2DC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本会に入会しようとするときは、本会運営協力金として、一診療所２００万円を会計に対</w:t>
      </w:r>
    </w:p>
    <w:p w14:paraId="5C9FB3A1" w14:textId="1DFBA1EE"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して一括して納付する。なお、特別の事情の場合には、調査運営委員会に諮り、理事会で</w:t>
      </w:r>
    </w:p>
    <w:p w14:paraId="269E321B" w14:textId="597FE640" w:rsidR="00FC456B" w:rsidRPr="00C71B6C" w:rsidRDefault="00FC456B" w:rsidP="00FC456B">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審議し、総会においてその承認をうけなければいけない。また納付済の本会運営協力金は</w:t>
      </w:r>
    </w:p>
    <w:p w14:paraId="53D92D7F" w14:textId="5ADC8234" w:rsidR="00375763" w:rsidRPr="00C71B6C" w:rsidRDefault="00FC456B" w:rsidP="00FC456B">
      <w:pPr>
        <w:rPr>
          <w:rFonts w:ascii="ＭＳ 明朝" w:eastAsia="ＭＳ 明朝" w:hAnsi="ＭＳ 明朝"/>
          <w:color w:val="000000" w:themeColor="text1"/>
        </w:rPr>
      </w:pPr>
      <w:r w:rsidRPr="00C71B6C">
        <w:rPr>
          <w:rFonts w:ascii="ＭＳ 明朝" w:eastAsia="ＭＳ 明朝" w:hAnsi="ＭＳ 明朝" w:hint="eastAsia"/>
          <w:color w:val="000000" w:themeColor="text1"/>
        </w:rPr>
        <w:t>退会に際して返還しない。</w:t>
      </w:r>
    </w:p>
    <w:p w14:paraId="587BE8EB" w14:textId="77777777" w:rsidR="00FC456B" w:rsidRPr="00C71B6C" w:rsidRDefault="00FC456B" w:rsidP="00FC456B">
      <w:pPr>
        <w:rPr>
          <w:rFonts w:ascii="ＭＳ 明朝" w:eastAsia="ＭＳ 明朝" w:hAnsi="ＭＳ 明朝"/>
          <w:color w:val="000000" w:themeColor="text1"/>
        </w:rPr>
      </w:pPr>
    </w:p>
    <w:p w14:paraId="54E9BA5A" w14:textId="0D7250F3"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22</w:t>
      </w:r>
      <w:r w:rsidRPr="00C71B6C">
        <w:rPr>
          <w:rFonts w:ascii="ＭＳ 明朝" w:eastAsia="ＭＳ 明朝" w:hAnsi="ＭＳ 明朝" w:hint="eastAsia"/>
          <w:color w:val="000000" w:themeColor="text1"/>
        </w:rPr>
        <w:t>）(本会運営金の使用)</w:t>
      </w:r>
    </w:p>
    <w:p w14:paraId="5C48C192" w14:textId="1AB1075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本会運営協力金は会計の記念事業積立金口座に積み立てておき、会長が本会の会務運営上</w:t>
      </w:r>
    </w:p>
    <w:p w14:paraId="49917E13" w14:textId="147318CE"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必要と認めたときに、理事会で審議し総会の承認をうけて使用する。毎年各会計年度に本</w:t>
      </w:r>
    </w:p>
    <w:p w14:paraId="71F874CC" w14:textId="1E8B50E8"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会運営協力金のうち２００万円を本会計に組み入れるものとする。</w:t>
      </w:r>
      <w:r w:rsidRPr="00C71B6C">
        <w:rPr>
          <w:rFonts w:ascii="ＭＳ 明朝" w:eastAsia="ＭＳ 明朝" w:hAnsi="ＭＳ 明朝"/>
          <w:color w:val="000000" w:themeColor="text1"/>
        </w:rPr>
        <w:br/>
      </w:r>
    </w:p>
    <w:p w14:paraId="63A5B782" w14:textId="1D75F0B0"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23</w:t>
      </w:r>
      <w:r w:rsidRPr="00C71B6C">
        <w:rPr>
          <w:rFonts w:ascii="ＭＳ 明朝" w:eastAsia="ＭＳ 明朝" w:hAnsi="ＭＳ 明朝" w:hint="eastAsia"/>
          <w:color w:val="000000" w:themeColor="text1"/>
        </w:rPr>
        <w:t>）(本会運営協力金の利息)</w:t>
      </w:r>
    </w:p>
    <w:p w14:paraId="64A33FCE" w14:textId="61ABA55A"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記念事業積立金口座の利息は、その会計年度内に繰り入れる。</w:t>
      </w:r>
    </w:p>
    <w:p w14:paraId="65D3B84C" w14:textId="77777777" w:rsidR="00A73778" w:rsidRPr="00C71B6C" w:rsidRDefault="00A73778" w:rsidP="00A73778">
      <w:pPr>
        <w:ind w:left="1200" w:hangingChars="500" w:hanging="1200"/>
        <w:rPr>
          <w:rFonts w:ascii="ＭＳ 明朝" w:eastAsia="ＭＳ 明朝" w:hAnsi="ＭＳ 明朝"/>
          <w:color w:val="000000" w:themeColor="text1"/>
        </w:rPr>
      </w:pPr>
    </w:p>
    <w:p w14:paraId="06521C1F"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6.慶弔と見舞い</w:t>
      </w:r>
    </w:p>
    <w:p w14:paraId="170D82F1" w14:textId="645CC2E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234D80" w:rsidRPr="00C71B6C">
        <w:rPr>
          <w:rFonts w:ascii="ＭＳ 明朝" w:eastAsia="ＭＳ 明朝" w:hAnsi="ＭＳ 明朝"/>
          <w:color w:val="000000" w:themeColor="text1"/>
        </w:rPr>
        <w:t>24</w:t>
      </w:r>
      <w:r w:rsidRPr="00C71B6C">
        <w:rPr>
          <w:rFonts w:ascii="ＭＳ 明朝" w:eastAsia="ＭＳ 明朝" w:hAnsi="ＭＳ 明朝" w:hint="eastAsia"/>
          <w:color w:val="000000" w:themeColor="text1"/>
        </w:rPr>
        <w:t>）（慶事）</w:t>
      </w:r>
    </w:p>
    <w:p w14:paraId="4DDA60E4" w14:textId="10F35C11"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正会員または正会員外の者で本会に功労顕著なものは、理事会の議を経て記念品を贈呈す</w:t>
      </w:r>
    </w:p>
    <w:p w14:paraId="71D46703" w14:textId="631FC101"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る。また正会員,名誉会員が、還暦、古稀、喜寿、傘寿、米寿、卒寿、白寿の際にも同様</w:t>
      </w:r>
    </w:p>
    <w:p w14:paraId="7C80C81C"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とする。</w:t>
      </w:r>
      <w:r w:rsidRPr="00C71B6C">
        <w:rPr>
          <w:rFonts w:ascii="ＭＳ 明朝" w:eastAsia="ＭＳ 明朝" w:hAnsi="ＭＳ 明朝"/>
          <w:color w:val="000000" w:themeColor="text1"/>
        </w:rPr>
        <w:br/>
      </w:r>
    </w:p>
    <w:p w14:paraId="7389DB45" w14:textId="7D93BE00"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lastRenderedPageBreak/>
        <w:t>(</w:t>
      </w:r>
      <w:r w:rsidR="00B428C3" w:rsidRPr="00C71B6C">
        <w:rPr>
          <w:rFonts w:ascii="ＭＳ 明朝" w:eastAsia="ＭＳ 明朝" w:hAnsi="ＭＳ 明朝"/>
          <w:color w:val="000000" w:themeColor="text1"/>
        </w:rPr>
        <w:t>25</w:t>
      </w:r>
      <w:r w:rsidRPr="00C71B6C">
        <w:rPr>
          <w:rFonts w:ascii="ＭＳ 明朝" w:eastAsia="ＭＳ 明朝" w:hAnsi="ＭＳ 明朝" w:hint="eastAsia"/>
          <w:color w:val="000000" w:themeColor="text1"/>
        </w:rPr>
        <w:t>）（弔事）</w:t>
      </w:r>
    </w:p>
    <w:p w14:paraId="1068D172" w14:textId="1016FEF3" w:rsidR="00301740" w:rsidRPr="00C71B6C" w:rsidRDefault="005820C9" w:rsidP="00301740">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名誉会員または</w:t>
      </w:r>
      <w:r w:rsidR="00A73778" w:rsidRPr="00C71B6C">
        <w:rPr>
          <w:rFonts w:ascii="ＭＳ 明朝" w:eastAsia="ＭＳ 明朝" w:hAnsi="ＭＳ 明朝" w:hint="eastAsia"/>
          <w:color w:val="000000" w:themeColor="text1"/>
        </w:rPr>
        <w:t>診療所を有する正会員が死亡したときは本会より</w:t>
      </w:r>
      <w:r w:rsidRPr="00C71B6C">
        <w:rPr>
          <w:rFonts w:ascii="ＭＳ 明朝" w:eastAsia="ＭＳ 明朝" w:hAnsi="ＭＳ 明朝"/>
          <w:color w:val="000000" w:themeColor="text1"/>
        </w:rPr>
        <w:t>10</w:t>
      </w:r>
      <w:r w:rsidR="00B428C3" w:rsidRPr="00C71B6C">
        <w:rPr>
          <w:rFonts w:ascii="ＭＳ 明朝" w:eastAsia="ＭＳ 明朝" w:hAnsi="ＭＳ 明朝" w:hint="eastAsia"/>
          <w:color w:val="000000" w:themeColor="text1"/>
        </w:rPr>
        <w:t>万円の弔慰金を</w:t>
      </w:r>
      <w:r w:rsidR="00A73778" w:rsidRPr="00C71B6C">
        <w:rPr>
          <w:rFonts w:ascii="ＭＳ 明朝" w:eastAsia="ＭＳ 明朝" w:hAnsi="ＭＳ 明朝" w:hint="eastAsia"/>
          <w:color w:val="000000" w:themeColor="text1"/>
        </w:rPr>
        <w:t>供</w:t>
      </w:r>
      <w:r w:rsidR="00301740" w:rsidRPr="00C71B6C">
        <w:rPr>
          <w:rFonts w:ascii="ＭＳ 明朝" w:eastAsia="ＭＳ 明朝" w:hAnsi="ＭＳ 明朝" w:hint="eastAsia"/>
          <w:color w:val="000000" w:themeColor="text1"/>
        </w:rPr>
        <w:t>える</w:t>
      </w:r>
    </w:p>
    <w:p w14:paraId="4C51EA54" w14:textId="5D3F6793" w:rsidR="00A73778" w:rsidRPr="00C71B6C" w:rsidRDefault="00A73778" w:rsidP="00B428C3">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その他、理事会が必要と認めた場合には理事会の決議を経て、樒を供えることができる。</w:t>
      </w:r>
    </w:p>
    <w:p w14:paraId="7D9777BF" w14:textId="77777777" w:rsidR="00A73778" w:rsidRPr="00C71B6C" w:rsidRDefault="00A73778" w:rsidP="00A73778">
      <w:pPr>
        <w:rPr>
          <w:rFonts w:ascii="ＭＳ 明朝" w:eastAsia="ＭＳ 明朝" w:hAnsi="ＭＳ 明朝"/>
          <w:color w:val="000000" w:themeColor="text1"/>
        </w:rPr>
      </w:pPr>
    </w:p>
    <w:p w14:paraId="36D9D56B" w14:textId="37DD6C1A"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w:t>
      </w:r>
      <w:r w:rsidR="00B428C3" w:rsidRPr="00C71B6C">
        <w:rPr>
          <w:rFonts w:ascii="ＭＳ 明朝" w:eastAsia="ＭＳ 明朝" w:hAnsi="ＭＳ 明朝"/>
          <w:color w:val="000000" w:themeColor="text1"/>
        </w:rPr>
        <w:t>26</w:t>
      </w:r>
      <w:r w:rsidRPr="00C71B6C">
        <w:rPr>
          <w:rFonts w:ascii="ＭＳ 明朝" w:eastAsia="ＭＳ 明朝" w:hAnsi="ＭＳ 明朝" w:hint="eastAsia"/>
          <w:color w:val="000000" w:themeColor="text1"/>
        </w:rPr>
        <w:t>）（見舞い）</w:t>
      </w:r>
    </w:p>
    <w:p w14:paraId="0DF6DDB9" w14:textId="64754E30"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正会員､名誉会員が長期休診または、火災等の災害をうけたときは、理事会の決議を経</w:t>
      </w:r>
    </w:p>
    <w:p w14:paraId="12C118EC" w14:textId="034574D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て、本会会計あるいは拠金により見舞金をおくることができる。</w:t>
      </w:r>
    </w:p>
    <w:p w14:paraId="32092505" w14:textId="23DDF407" w:rsidR="00A73778" w:rsidRPr="00C71B6C" w:rsidRDefault="00A73778">
      <w:pPr>
        <w:rPr>
          <w:color w:val="000000" w:themeColor="text1"/>
        </w:rPr>
      </w:pPr>
    </w:p>
    <w:p w14:paraId="5626886B"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7.出務手当</w:t>
      </w:r>
    </w:p>
    <w:p w14:paraId="4BF7E401" w14:textId="1A9FF0B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B428C3" w:rsidRPr="00C71B6C">
        <w:rPr>
          <w:rFonts w:ascii="ＭＳ 明朝" w:eastAsia="ＭＳ 明朝" w:hAnsi="ＭＳ 明朝"/>
          <w:color w:val="000000" w:themeColor="text1"/>
        </w:rPr>
        <w:t>27</w:t>
      </w:r>
      <w:r w:rsidRPr="00C71B6C">
        <w:rPr>
          <w:rFonts w:ascii="ＭＳ 明朝" w:eastAsia="ＭＳ 明朝" w:hAnsi="ＭＳ 明朝" w:hint="eastAsia"/>
          <w:color w:val="000000" w:themeColor="text1"/>
        </w:rPr>
        <w:t>）会員が大阪府歯科医師会、又は関係団体会合、（各種有給健診除く）地域歯科医療</w:t>
      </w:r>
    </w:p>
    <w:p w14:paraId="247E2123" w14:textId="04E24E1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活動、講演等に出務した場合は、別に定める届けを、理事会に提出し費用弁償を受ける</w:t>
      </w:r>
      <w:proofErr w:type="gramStart"/>
      <w:r w:rsidRPr="00C71B6C">
        <w:rPr>
          <w:rFonts w:ascii="ＭＳ 明朝" w:eastAsia="ＭＳ 明朝" w:hAnsi="ＭＳ 明朝" w:hint="eastAsia"/>
          <w:color w:val="000000" w:themeColor="text1"/>
        </w:rPr>
        <w:t>こ</w:t>
      </w:r>
      <w:proofErr w:type="gramEnd"/>
    </w:p>
    <w:p w14:paraId="15CA1136" w14:textId="77777777" w:rsidR="00A73778" w:rsidRPr="00C71B6C" w:rsidRDefault="00A73778" w:rsidP="00A73778">
      <w:pPr>
        <w:ind w:left="1200" w:hangingChars="500" w:hanging="1200"/>
        <w:rPr>
          <w:rFonts w:ascii="ＭＳ 明朝" w:eastAsia="ＭＳ 明朝" w:hAnsi="ＭＳ 明朝"/>
          <w:color w:val="000000" w:themeColor="text1"/>
        </w:rPr>
      </w:pPr>
      <w:proofErr w:type="gramStart"/>
      <w:r w:rsidRPr="00C71B6C">
        <w:rPr>
          <w:rFonts w:ascii="ＭＳ 明朝" w:eastAsia="ＭＳ 明朝" w:hAnsi="ＭＳ 明朝" w:hint="eastAsia"/>
          <w:color w:val="000000" w:themeColor="text1"/>
        </w:rPr>
        <w:t>とが</w:t>
      </w:r>
      <w:proofErr w:type="gramEnd"/>
      <w:r w:rsidRPr="00C71B6C">
        <w:rPr>
          <w:rFonts w:ascii="ＭＳ 明朝" w:eastAsia="ＭＳ 明朝" w:hAnsi="ＭＳ 明朝" w:hint="eastAsia"/>
          <w:color w:val="000000" w:themeColor="text1"/>
        </w:rPr>
        <w:t>できる。</w:t>
      </w:r>
    </w:p>
    <w:p w14:paraId="040301C3" w14:textId="77777777" w:rsidR="00A73778" w:rsidRPr="00C71B6C" w:rsidRDefault="00A73778" w:rsidP="00A73778">
      <w:pPr>
        <w:ind w:left="1200" w:hangingChars="500" w:hanging="1200"/>
        <w:rPr>
          <w:rFonts w:ascii="ＭＳ 明朝" w:eastAsia="ＭＳ 明朝" w:hAnsi="ＭＳ 明朝"/>
          <w:color w:val="000000" w:themeColor="text1"/>
        </w:rPr>
      </w:pPr>
    </w:p>
    <w:p w14:paraId="026751B6" w14:textId="77777777"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8.雑則</w:t>
      </w:r>
    </w:p>
    <w:p w14:paraId="50B66B9D" w14:textId="5A2D33D2"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B428C3" w:rsidRPr="00C71B6C">
        <w:rPr>
          <w:rFonts w:ascii="ＭＳ 明朝" w:eastAsia="ＭＳ 明朝" w:hAnsi="ＭＳ 明朝"/>
          <w:color w:val="000000" w:themeColor="text1"/>
        </w:rPr>
        <w:t>28</w:t>
      </w:r>
      <w:r w:rsidRPr="00C71B6C">
        <w:rPr>
          <w:rFonts w:ascii="ＭＳ 明朝" w:eastAsia="ＭＳ 明朝" w:hAnsi="ＭＳ 明朝" w:hint="eastAsia"/>
          <w:color w:val="000000" w:themeColor="text1"/>
        </w:rPr>
        <w:t>）（規約の変更）</w:t>
      </w:r>
    </w:p>
    <w:p w14:paraId="3E9F1FE5" w14:textId="78DA75E9"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この規約は理事会で審議し、総会の承認をうけて変更することができる。</w:t>
      </w:r>
      <w:r w:rsidRPr="00C71B6C">
        <w:rPr>
          <w:rFonts w:ascii="ＭＳ 明朝" w:eastAsia="ＭＳ 明朝" w:hAnsi="ＭＳ 明朝"/>
          <w:color w:val="000000" w:themeColor="text1"/>
        </w:rPr>
        <w:br/>
      </w:r>
    </w:p>
    <w:p w14:paraId="79977273" w14:textId="61EFDED6"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w:t>
      </w:r>
      <w:r w:rsidR="00B428C3" w:rsidRPr="00C71B6C">
        <w:rPr>
          <w:rFonts w:ascii="ＭＳ 明朝" w:eastAsia="ＭＳ 明朝" w:hAnsi="ＭＳ 明朝"/>
          <w:color w:val="000000" w:themeColor="text1"/>
        </w:rPr>
        <w:t>29</w:t>
      </w:r>
      <w:r w:rsidRPr="00C71B6C">
        <w:rPr>
          <w:rFonts w:ascii="ＭＳ 明朝" w:eastAsia="ＭＳ 明朝" w:hAnsi="ＭＳ 明朝" w:hint="eastAsia"/>
          <w:color w:val="000000" w:themeColor="text1"/>
        </w:rPr>
        <w:t>）（規</w:t>
      </w:r>
      <w:r w:rsidR="00607C6C" w:rsidRPr="00C71B6C">
        <w:rPr>
          <w:rFonts w:ascii="ＭＳ 明朝" w:eastAsia="ＭＳ 明朝" w:hAnsi="ＭＳ 明朝" w:hint="eastAsia"/>
          <w:color w:val="000000" w:themeColor="text1"/>
        </w:rPr>
        <w:t>約</w:t>
      </w:r>
      <w:r w:rsidRPr="00C71B6C">
        <w:rPr>
          <w:rFonts w:ascii="ＭＳ 明朝" w:eastAsia="ＭＳ 明朝" w:hAnsi="ＭＳ 明朝" w:hint="eastAsia"/>
          <w:color w:val="000000" w:themeColor="text1"/>
        </w:rPr>
        <w:t>外の事項）</w:t>
      </w:r>
    </w:p>
    <w:p w14:paraId="45E00D11" w14:textId="6B352EAF" w:rsidR="00A73778" w:rsidRPr="00C71B6C" w:rsidRDefault="00A73778" w:rsidP="005F091E">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この規約に定めない事項は、本会定款および諸規定を準用</w:t>
      </w:r>
      <w:r w:rsidR="00B428C3" w:rsidRPr="00C71B6C">
        <w:rPr>
          <w:rFonts w:ascii="ＭＳ 明朝" w:eastAsia="ＭＳ 明朝" w:hAnsi="ＭＳ 明朝" w:hint="eastAsia"/>
          <w:color w:val="000000" w:themeColor="text1"/>
        </w:rPr>
        <w:t>し理事会において協議</w:t>
      </w:r>
      <w:r w:rsidR="005F091E" w:rsidRPr="00C71B6C">
        <w:rPr>
          <w:rFonts w:ascii="ＭＳ 明朝" w:eastAsia="ＭＳ 明朝" w:hAnsi="ＭＳ 明朝" w:hint="eastAsia"/>
          <w:color w:val="000000" w:themeColor="text1"/>
        </w:rPr>
        <w:t>決定</w:t>
      </w:r>
      <w:r w:rsidR="00B428C3" w:rsidRPr="00C71B6C">
        <w:rPr>
          <w:rFonts w:ascii="ＭＳ 明朝" w:eastAsia="ＭＳ 明朝" w:hAnsi="ＭＳ 明朝" w:hint="eastAsia"/>
          <w:color w:val="000000" w:themeColor="text1"/>
        </w:rPr>
        <w:t>する。</w:t>
      </w:r>
    </w:p>
    <w:p w14:paraId="3F6226BC" w14:textId="63A0289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br/>
      </w:r>
      <w:r w:rsidRPr="00C71B6C">
        <w:rPr>
          <w:rFonts w:ascii="ＭＳ 明朝" w:eastAsia="ＭＳ 明朝" w:hAnsi="ＭＳ 明朝"/>
          <w:color w:val="000000" w:themeColor="text1"/>
        </w:rPr>
        <w:br/>
      </w:r>
    </w:p>
    <w:p w14:paraId="713EF7A2" w14:textId="77777777" w:rsidR="00B428C3"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（付則）この規約は、平成2</w:t>
      </w:r>
      <w:r w:rsidRPr="00C71B6C">
        <w:rPr>
          <w:rFonts w:ascii="ＭＳ 明朝" w:eastAsia="ＭＳ 明朝" w:hAnsi="ＭＳ 明朝"/>
          <w:color w:val="000000" w:themeColor="text1"/>
        </w:rPr>
        <w:t>9</w:t>
      </w:r>
      <w:r w:rsidRPr="00C71B6C">
        <w:rPr>
          <w:rFonts w:ascii="ＭＳ 明朝" w:eastAsia="ＭＳ 明朝" w:hAnsi="ＭＳ 明朝" w:hint="eastAsia"/>
          <w:color w:val="000000" w:themeColor="text1"/>
        </w:rPr>
        <w:t>年4月1日か</w:t>
      </w:r>
    </w:p>
    <w:p w14:paraId="3374C0CE" w14:textId="4883541F"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ら施行する。</w:t>
      </w:r>
    </w:p>
    <w:p w14:paraId="2FE8E518" w14:textId="77777777" w:rsidR="00B428C3"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（付則）この規約（一部改変）は、令和元年</w:t>
      </w:r>
    </w:p>
    <w:p w14:paraId="211575C1" w14:textId="17AF01E8"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6月2</w:t>
      </w:r>
      <w:r w:rsidRPr="00C71B6C">
        <w:rPr>
          <w:rFonts w:ascii="ＭＳ 明朝" w:eastAsia="ＭＳ 明朝" w:hAnsi="ＭＳ 明朝"/>
          <w:color w:val="000000" w:themeColor="text1"/>
        </w:rPr>
        <w:t>2</w:t>
      </w:r>
      <w:r w:rsidRPr="00C71B6C">
        <w:rPr>
          <w:rFonts w:ascii="ＭＳ 明朝" w:eastAsia="ＭＳ 明朝" w:hAnsi="ＭＳ 明朝" w:hint="eastAsia"/>
          <w:color w:val="000000" w:themeColor="text1"/>
        </w:rPr>
        <w:t>日から施行する。</w:t>
      </w:r>
    </w:p>
    <w:p w14:paraId="476AFF5C" w14:textId="77777777" w:rsidR="00B428C3"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hint="eastAsia"/>
          <w:color w:val="000000" w:themeColor="text1"/>
        </w:rPr>
        <w:t>（付則）この規約（一部改変）は、令和</w:t>
      </w:r>
      <w:r w:rsidRPr="00C71B6C">
        <w:rPr>
          <w:rFonts w:ascii="ＭＳ 明朝" w:eastAsia="ＭＳ 明朝" w:hAnsi="ＭＳ 明朝"/>
          <w:color w:val="000000" w:themeColor="text1"/>
        </w:rPr>
        <w:t>3</w:t>
      </w:r>
      <w:r w:rsidRPr="00C71B6C">
        <w:rPr>
          <w:rFonts w:ascii="ＭＳ 明朝" w:eastAsia="ＭＳ 明朝" w:hAnsi="ＭＳ 明朝" w:hint="eastAsia"/>
          <w:color w:val="000000" w:themeColor="text1"/>
        </w:rPr>
        <w:t>年</w:t>
      </w:r>
    </w:p>
    <w:p w14:paraId="4F533B90" w14:textId="14A98BF5" w:rsidR="00A73778" w:rsidRPr="00C71B6C" w:rsidRDefault="00A73778" w:rsidP="00A73778">
      <w:pPr>
        <w:ind w:left="1200" w:hangingChars="500" w:hanging="1200"/>
        <w:rPr>
          <w:rFonts w:ascii="ＭＳ 明朝" w:eastAsia="ＭＳ 明朝" w:hAnsi="ＭＳ 明朝"/>
          <w:color w:val="000000" w:themeColor="text1"/>
        </w:rPr>
      </w:pPr>
      <w:r w:rsidRPr="00C71B6C">
        <w:rPr>
          <w:rFonts w:ascii="ＭＳ 明朝" w:eastAsia="ＭＳ 明朝" w:hAnsi="ＭＳ 明朝"/>
          <w:color w:val="000000" w:themeColor="text1"/>
        </w:rPr>
        <w:t>2</w:t>
      </w:r>
      <w:r w:rsidRPr="00C71B6C">
        <w:rPr>
          <w:rFonts w:ascii="ＭＳ 明朝" w:eastAsia="ＭＳ 明朝" w:hAnsi="ＭＳ 明朝" w:hint="eastAsia"/>
          <w:color w:val="000000" w:themeColor="text1"/>
        </w:rPr>
        <w:t>月6日から施行する。</w:t>
      </w:r>
    </w:p>
    <w:p w14:paraId="14E787C3" w14:textId="40DB5658" w:rsidR="00A73778" w:rsidRPr="00C71B6C" w:rsidRDefault="00B428C3" w:rsidP="00B428C3">
      <w:pPr>
        <w:ind w:firstLineChars="50" w:firstLine="120"/>
        <w:rPr>
          <w:color w:val="000000" w:themeColor="text1"/>
        </w:rPr>
      </w:pPr>
      <w:r w:rsidRPr="00C71B6C">
        <w:rPr>
          <w:rFonts w:ascii="ＭＳ 明朝" w:eastAsia="ＭＳ 明朝" w:hAnsi="ＭＳ 明朝" w:hint="eastAsia"/>
          <w:color w:val="000000" w:themeColor="text1"/>
        </w:rPr>
        <w:t>(付則）この規約（一部改変）は、令和</w:t>
      </w:r>
      <w:r w:rsidRPr="00C71B6C">
        <w:rPr>
          <w:rFonts w:ascii="ＭＳ 明朝" w:eastAsia="ＭＳ 明朝" w:hAnsi="ＭＳ 明朝"/>
          <w:color w:val="000000" w:themeColor="text1"/>
        </w:rPr>
        <w:t>5</w:t>
      </w:r>
      <w:r w:rsidRPr="00C71B6C">
        <w:rPr>
          <w:rFonts w:ascii="ＭＳ 明朝" w:eastAsia="ＭＳ 明朝" w:hAnsi="ＭＳ 明朝" w:hint="eastAsia"/>
          <w:color w:val="000000" w:themeColor="text1"/>
        </w:rPr>
        <w:t>年</w:t>
      </w:r>
      <w:r w:rsidR="007F5C32" w:rsidRPr="00C71B6C">
        <w:rPr>
          <w:rFonts w:ascii="ＭＳ 明朝" w:eastAsia="ＭＳ 明朝" w:hAnsi="ＭＳ 明朝"/>
          <w:color w:val="000000" w:themeColor="text1"/>
        </w:rPr>
        <w:t>4</w:t>
      </w:r>
      <w:r w:rsidRPr="00C71B6C">
        <w:rPr>
          <w:rFonts w:ascii="ＭＳ 明朝" w:eastAsia="ＭＳ 明朝" w:hAnsi="ＭＳ 明朝" w:hint="eastAsia"/>
          <w:color w:val="000000" w:themeColor="text1"/>
        </w:rPr>
        <w:t>月</w:t>
      </w:r>
      <w:r w:rsidR="0054305A" w:rsidRPr="00C71B6C">
        <w:rPr>
          <w:rFonts w:ascii="ＭＳ 明朝" w:eastAsia="ＭＳ 明朝" w:hAnsi="ＭＳ 明朝" w:hint="eastAsia"/>
          <w:color w:val="000000" w:themeColor="text1"/>
        </w:rPr>
        <w:t>1</w:t>
      </w:r>
      <w:r w:rsidR="007F5C32" w:rsidRPr="00C71B6C">
        <w:rPr>
          <w:rFonts w:ascii="ＭＳ 明朝" w:eastAsia="ＭＳ 明朝" w:hAnsi="ＭＳ 明朝"/>
          <w:color w:val="000000" w:themeColor="text1"/>
        </w:rPr>
        <w:t>5</w:t>
      </w:r>
      <w:r w:rsidRPr="00C71B6C">
        <w:rPr>
          <w:rFonts w:ascii="ＭＳ 明朝" w:eastAsia="ＭＳ 明朝" w:hAnsi="ＭＳ 明朝" w:hint="eastAsia"/>
          <w:color w:val="000000" w:themeColor="text1"/>
        </w:rPr>
        <w:t>日から施行する。</w:t>
      </w:r>
    </w:p>
    <w:p w14:paraId="464813A5" w14:textId="77777777" w:rsidR="00A73778" w:rsidRPr="00C71B6C" w:rsidRDefault="00A73778">
      <w:pPr>
        <w:rPr>
          <w:color w:val="000000" w:themeColor="text1"/>
        </w:rPr>
      </w:pPr>
    </w:p>
    <w:sectPr w:rsidR="00A73778" w:rsidRPr="00C71B6C" w:rsidSect="00C71B6C">
      <w:footerReference w:type="even" r:id="rId7"/>
      <w:footerReference w:type="default" r:id="rId8"/>
      <w:pgSz w:w="11900" w:h="16840"/>
      <w:pgMar w:top="1134" w:right="567" w:bottom="1134" w:left="567" w:header="851" w:footer="992" w:gutter="0"/>
      <w:cols w:sep="1" w:space="720"/>
      <w:docGrid w:type="line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12B0" w14:textId="77777777" w:rsidR="002D524D" w:rsidRDefault="002D524D" w:rsidP="008B28FD">
      <w:r>
        <w:separator/>
      </w:r>
    </w:p>
  </w:endnote>
  <w:endnote w:type="continuationSeparator" w:id="0">
    <w:p w14:paraId="59114C4B" w14:textId="77777777" w:rsidR="002D524D" w:rsidRDefault="002D524D" w:rsidP="008B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382946385"/>
      <w:docPartObj>
        <w:docPartGallery w:val="Page Numbers (Bottom of Page)"/>
        <w:docPartUnique/>
      </w:docPartObj>
    </w:sdtPr>
    <w:sdtContent>
      <w:p w14:paraId="49EA46DE" w14:textId="0E2C8F7B" w:rsidR="008B28FD" w:rsidRDefault="008B28FD" w:rsidP="00E32C0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447B5149" w14:textId="77777777" w:rsidR="008B28FD" w:rsidRDefault="008B28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969699086"/>
      <w:docPartObj>
        <w:docPartGallery w:val="Page Numbers (Bottom of Page)"/>
        <w:docPartUnique/>
      </w:docPartObj>
    </w:sdtPr>
    <w:sdtContent>
      <w:p w14:paraId="0DC1E480" w14:textId="08310E77" w:rsidR="008B28FD" w:rsidRDefault="008B28FD" w:rsidP="00E32C0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2D721CA6" w14:textId="77777777" w:rsidR="008B28FD" w:rsidRDefault="008B28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6504" w14:textId="77777777" w:rsidR="002D524D" w:rsidRDefault="002D524D" w:rsidP="008B28FD">
      <w:r>
        <w:separator/>
      </w:r>
    </w:p>
  </w:footnote>
  <w:footnote w:type="continuationSeparator" w:id="0">
    <w:p w14:paraId="34729A03" w14:textId="77777777" w:rsidR="002D524D" w:rsidRDefault="002D524D" w:rsidP="008B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362"/>
    <w:multiLevelType w:val="hybridMultilevel"/>
    <w:tmpl w:val="C3C049C6"/>
    <w:lvl w:ilvl="0" w:tplc="C8D406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24260"/>
    <w:multiLevelType w:val="hybridMultilevel"/>
    <w:tmpl w:val="9FAE7FB6"/>
    <w:lvl w:ilvl="0" w:tplc="394443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935EA"/>
    <w:multiLevelType w:val="hybridMultilevel"/>
    <w:tmpl w:val="80FEEFAC"/>
    <w:lvl w:ilvl="0" w:tplc="1220D366">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8F7355"/>
    <w:multiLevelType w:val="hybridMultilevel"/>
    <w:tmpl w:val="8DBCFD66"/>
    <w:lvl w:ilvl="0" w:tplc="7C149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056464">
    <w:abstractNumId w:val="3"/>
  </w:num>
  <w:num w:numId="2" w16cid:durableId="1041705865">
    <w:abstractNumId w:val="0"/>
  </w:num>
  <w:num w:numId="3" w16cid:durableId="1989630832">
    <w:abstractNumId w:val="1"/>
  </w:num>
  <w:num w:numId="4" w16cid:durableId="35862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5C"/>
    <w:rsid w:val="00075EFD"/>
    <w:rsid w:val="000E4107"/>
    <w:rsid w:val="001133BA"/>
    <w:rsid w:val="00203FCE"/>
    <w:rsid w:val="00206D89"/>
    <w:rsid w:val="00234D80"/>
    <w:rsid w:val="00275FAF"/>
    <w:rsid w:val="00296EBA"/>
    <w:rsid w:val="002D524D"/>
    <w:rsid w:val="00301740"/>
    <w:rsid w:val="00375763"/>
    <w:rsid w:val="00382A2B"/>
    <w:rsid w:val="003A6AB8"/>
    <w:rsid w:val="003C512B"/>
    <w:rsid w:val="003D2BB9"/>
    <w:rsid w:val="00471E48"/>
    <w:rsid w:val="004970DB"/>
    <w:rsid w:val="004A7E10"/>
    <w:rsid w:val="0054305A"/>
    <w:rsid w:val="005820C9"/>
    <w:rsid w:val="005F091E"/>
    <w:rsid w:val="00607C6C"/>
    <w:rsid w:val="0066218C"/>
    <w:rsid w:val="006C6ED3"/>
    <w:rsid w:val="006D3DAA"/>
    <w:rsid w:val="006E271F"/>
    <w:rsid w:val="007626C8"/>
    <w:rsid w:val="007F5C32"/>
    <w:rsid w:val="0084513D"/>
    <w:rsid w:val="00877B5E"/>
    <w:rsid w:val="0088434D"/>
    <w:rsid w:val="008B28FD"/>
    <w:rsid w:val="009F2890"/>
    <w:rsid w:val="00A201CA"/>
    <w:rsid w:val="00A73778"/>
    <w:rsid w:val="00A8215C"/>
    <w:rsid w:val="00AB31C4"/>
    <w:rsid w:val="00AF7432"/>
    <w:rsid w:val="00B428C3"/>
    <w:rsid w:val="00BD1C28"/>
    <w:rsid w:val="00C71B6C"/>
    <w:rsid w:val="00CA5D5C"/>
    <w:rsid w:val="00D4760E"/>
    <w:rsid w:val="00DC62F2"/>
    <w:rsid w:val="00DE4732"/>
    <w:rsid w:val="00E03440"/>
    <w:rsid w:val="00E242D1"/>
    <w:rsid w:val="00E51487"/>
    <w:rsid w:val="00EE02F5"/>
    <w:rsid w:val="00F97F6C"/>
    <w:rsid w:val="00FA453C"/>
    <w:rsid w:val="00FC456B"/>
    <w:rsid w:val="00FD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CCC3AF"/>
  <w15:chartTrackingRefBased/>
  <w15:docId w15:val="{C3171C2F-DD88-EE45-AD90-BE531EAA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D5C"/>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A5D5C"/>
    <w:rPr>
      <w:rFonts w:ascii="ＭＳ ゴシック" w:eastAsia="ＭＳ ゴシック" w:hAnsi="Courier New" w:cs="Courier New"/>
      <w:sz w:val="20"/>
      <w:szCs w:val="21"/>
    </w:rPr>
  </w:style>
  <w:style w:type="character" w:customStyle="1" w:styleId="a4">
    <w:name w:val="書式なし (文字)"/>
    <w:basedOn w:val="a0"/>
    <w:link w:val="a3"/>
    <w:uiPriority w:val="99"/>
    <w:rsid w:val="00CA5D5C"/>
    <w:rPr>
      <w:rFonts w:ascii="ＭＳ ゴシック" w:eastAsia="ＭＳ ゴシック" w:hAnsi="Courier New" w:cs="Courier New"/>
      <w:kern w:val="0"/>
      <w:sz w:val="20"/>
      <w:szCs w:val="21"/>
    </w:rPr>
  </w:style>
  <w:style w:type="paragraph" w:styleId="a5">
    <w:name w:val="footer"/>
    <w:basedOn w:val="a"/>
    <w:link w:val="a6"/>
    <w:uiPriority w:val="99"/>
    <w:unhideWhenUsed/>
    <w:rsid w:val="008B28FD"/>
    <w:pPr>
      <w:tabs>
        <w:tab w:val="center" w:pos="4252"/>
        <w:tab w:val="right" w:pos="8504"/>
      </w:tabs>
      <w:snapToGrid w:val="0"/>
    </w:pPr>
  </w:style>
  <w:style w:type="character" w:customStyle="1" w:styleId="a6">
    <w:name w:val="フッター (文字)"/>
    <w:basedOn w:val="a0"/>
    <w:link w:val="a5"/>
    <w:uiPriority w:val="99"/>
    <w:rsid w:val="008B28FD"/>
    <w:rPr>
      <w:rFonts w:ascii="ＭＳ Ｐゴシック" w:eastAsia="ＭＳ Ｐゴシック" w:hAnsi="ＭＳ Ｐゴシック" w:cs="ＭＳ Ｐゴシック"/>
      <w:kern w:val="0"/>
      <w:sz w:val="24"/>
    </w:rPr>
  </w:style>
  <w:style w:type="character" w:styleId="a7">
    <w:name w:val="page number"/>
    <w:basedOn w:val="a0"/>
    <w:uiPriority w:val="99"/>
    <w:semiHidden/>
    <w:unhideWhenUsed/>
    <w:rsid w:val="008B28FD"/>
  </w:style>
  <w:style w:type="paragraph" w:styleId="a8">
    <w:name w:val="List Paragraph"/>
    <w:basedOn w:val="a"/>
    <w:uiPriority w:val="34"/>
    <w:qFormat/>
    <w:rsid w:val="00FA45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dc:creator>
  <cp:keywords/>
  <dc:description/>
  <cp:lastModifiedBy>健 中島</cp:lastModifiedBy>
  <cp:revision>5</cp:revision>
  <dcterms:created xsi:type="dcterms:W3CDTF">2023-05-10T01:13:00Z</dcterms:created>
  <dcterms:modified xsi:type="dcterms:W3CDTF">2023-05-10T01:56:00Z</dcterms:modified>
</cp:coreProperties>
</file>